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D" w:rsidRDefault="001E4E7D" w:rsidP="001E4E7D">
      <w:pPr>
        <w:pStyle w:val="1"/>
        <w:jc w:val="right"/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222"/>
      </w:tblGrid>
      <w:tr w:rsidR="00116026" w:rsidRPr="003F67C0" w:rsidTr="004345F6"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keepNext/>
              <w:spacing w:before="60" w:after="60"/>
              <w:jc w:val="center"/>
              <w:outlineLvl w:val="1"/>
              <w:rPr>
                <w:b/>
                <w:sz w:val="20"/>
                <w:szCs w:val="28"/>
              </w:rPr>
            </w:pPr>
            <w:r w:rsidRPr="003F67C0">
              <w:rPr>
                <w:b/>
                <w:sz w:val="20"/>
                <w:szCs w:val="28"/>
              </w:rPr>
              <w:t>ФЕДЕРАЛЬНОЕ СТАТИСТИЧЕСКОЕ НАБЛЮДЕНИЕ</w:t>
            </w:r>
          </w:p>
        </w:tc>
      </w:tr>
    </w:tbl>
    <w:p w:rsidR="00116026" w:rsidRPr="003F67C0" w:rsidRDefault="00116026" w:rsidP="00116026">
      <w:pPr>
        <w:spacing w:line="80" w:lineRule="exact"/>
      </w:pPr>
    </w:p>
    <w:p w:rsidR="00116026" w:rsidRPr="003F67C0" w:rsidRDefault="00116026" w:rsidP="00116026">
      <w:pPr>
        <w:spacing w:line="80" w:lineRule="exact"/>
      </w:pPr>
    </w:p>
    <w:p w:rsidR="00116026" w:rsidRPr="003F67C0" w:rsidRDefault="00116026" w:rsidP="00116026">
      <w:pPr>
        <w:spacing w:line="80" w:lineRule="exact"/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788"/>
      </w:tblGrid>
      <w:tr w:rsidR="00116026" w:rsidRPr="003F67C0" w:rsidTr="004345F6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116026" w:rsidRPr="003F67C0" w:rsidRDefault="00116026" w:rsidP="00116026">
      <w:pPr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22"/>
      </w:tblGrid>
      <w:tr w:rsidR="00116026" w:rsidRPr="003F67C0" w:rsidTr="004345F6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      </w:r>
          </w:p>
        </w:tc>
      </w:tr>
    </w:tbl>
    <w:p w:rsidR="00116026" w:rsidRPr="003F67C0" w:rsidRDefault="00116026" w:rsidP="00116026"/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788"/>
      </w:tblGrid>
      <w:tr w:rsidR="00116026" w:rsidRPr="003F67C0" w:rsidTr="004345F6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116026" w:rsidRPr="003F67C0" w:rsidRDefault="00116026" w:rsidP="00116026"/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75"/>
        <w:gridCol w:w="7304"/>
        <w:gridCol w:w="634"/>
      </w:tblGrid>
      <w:tr w:rsidR="00116026" w:rsidRPr="003F67C0" w:rsidTr="004345F6">
        <w:tc>
          <w:tcPr>
            <w:tcW w:w="1275" w:type="dxa"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fldChar w:fldCharType="begin"/>
            </w:r>
            <w:r w:rsidRPr="003F67C0">
              <w:rPr>
                <w:sz w:val="20"/>
              </w:rPr>
              <w:instrText xml:space="preserve"> INCLUDETEXT "c:\\access20\\kformp\\name.txt" \* MERGEFORMAT </w:instrText>
            </w:r>
            <w:r w:rsidRPr="003F67C0">
              <w:rPr>
                <w:sz w:val="20"/>
              </w:rPr>
              <w:fldChar w:fldCharType="separate"/>
            </w:r>
            <w:r w:rsidRPr="003F67C0">
              <w:rPr>
                <w:sz w:val="20"/>
              </w:rPr>
              <w:t xml:space="preserve"> СВЕДЕНИЯ О ЧИСЛЕННОСТИ И ПОТРЕБНОСТИ ОРГАНИЗАЦИЙ</w:t>
            </w:r>
            <w:r w:rsidRPr="003F67C0">
              <w:rPr>
                <w:sz w:val="20"/>
              </w:rPr>
              <w:br/>
              <w:t xml:space="preserve">В РАБОТНИКАХ ПО ПРОФЕССИОНАЛЬНЫМ ГРУППАМ </w:t>
            </w:r>
            <w:r w:rsidRPr="003F67C0">
              <w:rPr>
                <w:sz w:val="20"/>
              </w:rPr>
              <w:br/>
              <w:t xml:space="preserve">на 31 октября 2020 года </w:t>
            </w:r>
            <w:r w:rsidRPr="003F67C0">
              <w:rPr>
                <w:sz w:val="20"/>
              </w:rPr>
              <w:fldChar w:fldCharType="end"/>
            </w:r>
          </w:p>
        </w:tc>
        <w:tc>
          <w:tcPr>
            <w:tcW w:w="634" w:type="dxa"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</w:p>
        </w:tc>
      </w:tr>
    </w:tbl>
    <w:p w:rsidR="00116026" w:rsidRPr="003F67C0" w:rsidRDefault="00116026" w:rsidP="00116026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7D3AC7" wp14:editId="0F44DD88">
                <wp:simplePos x="0" y="0"/>
                <wp:positionH relativeFrom="column">
                  <wp:posOffset>97790</wp:posOffset>
                </wp:positionH>
                <wp:positionV relativeFrom="paragraph">
                  <wp:posOffset>128270</wp:posOffset>
                </wp:positionV>
                <wp:extent cx="3116580" cy="1184910"/>
                <wp:effectExtent l="0" t="0" r="762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00B5" w:rsidRDefault="007600B5" w:rsidP="0011602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7.7pt;margin-top:10.1pt;width:245.4pt;height:9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" o:allowincell="f" filled="f" stroked="f">
                <v:textbox inset="1pt,1pt,1pt,1pt">
                  <w:txbxContent>
                    <w:p w:rsidR="007600B5" w:rsidRDefault="007600B5" w:rsidP="00116026"/>
                  </w:txbxContent>
                </v:textbox>
              </v:rect>
            </w:pict>
          </mc:Fallback>
        </mc:AlternateContent>
      </w:r>
    </w:p>
    <w:p w:rsidR="00116026" w:rsidRPr="003F67C0" w:rsidRDefault="00116026" w:rsidP="00116026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8"/>
        <w:gridCol w:w="1985"/>
        <w:gridCol w:w="162"/>
        <w:gridCol w:w="2389"/>
      </w:tblGrid>
      <w:tr w:rsidR="00116026" w:rsidRPr="003F67C0" w:rsidTr="004345F6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5FF359FC" wp14:editId="15CFFF80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-1905</wp:posOffset>
                      </wp:positionV>
                      <wp:extent cx="1362075" cy="23812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00.7pt;margin-top:-.15pt;width:107.2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" o:allowincell="f" fillcolor="#f2f2f2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67899B01" wp14:editId="250C5679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-2540</wp:posOffset>
                      </wp:positionV>
                      <wp:extent cx="611505" cy="102870"/>
                      <wp:effectExtent l="0" t="0" r="17145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02.45pt;margin-top:-.2pt;width:48.15pt;height: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je4gIAAJs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" o:allowincell="f" fillcolor="#f2f2f2" strokeweight="1.5pt"/>
                  </w:pict>
                </mc:Fallback>
              </mc:AlternateContent>
            </w:r>
            <w:r w:rsidRPr="003F67C0"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 xml:space="preserve">Сроки </w:t>
            </w:r>
            <w:r w:rsidRPr="003F67C0">
              <w:rPr>
                <w:sz w:val="20"/>
              </w:rPr>
              <w:br/>
              <w:t>предоставления</w:t>
            </w:r>
          </w:p>
        </w:tc>
        <w:tc>
          <w:tcPr>
            <w:tcW w:w="162" w:type="dxa"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</w:p>
        </w:tc>
        <w:tc>
          <w:tcPr>
            <w:tcW w:w="2389" w:type="dxa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b/>
                <w:sz w:val="20"/>
              </w:rPr>
              <w:t xml:space="preserve"> Форма № 1-Т (</w:t>
            </w:r>
            <w:proofErr w:type="spellStart"/>
            <w:proofErr w:type="gramStart"/>
            <w:r w:rsidRPr="003F67C0">
              <w:rPr>
                <w:b/>
                <w:sz w:val="20"/>
              </w:rPr>
              <w:t>проф</w:t>
            </w:r>
            <w:proofErr w:type="spellEnd"/>
            <w:proofErr w:type="gramEnd"/>
            <w:r w:rsidRPr="003F67C0">
              <w:rPr>
                <w:b/>
                <w:sz w:val="20"/>
              </w:rPr>
              <w:t>)</w:t>
            </w:r>
          </w:p>
        </w:tc>
      </w:tr>
      <w:tr w:rsidR="00116026" w:rsidRPr="003F67C0" w:rsidTr="004345F6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026" w:rsidRPr="003F67C0" w:rsidRDefault="00116026" w:rsidP="004345F6">
            <w:pPr>
              <w:spacing w:line="18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655E2304" wp14:editId="67724018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1182370</wp:posOffset>
                      </wp:positionV>
                      <wp:extent cx="1362075" cy="1619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00.7pt;margin-top:93.1pt;width:107.25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" o:allowincell="f" fillcolor="#f2f2f2" strokeweight="1.5pt"/>
                  </w:pict>
                </mc:Fallback>
              </mc:AlternateContent>
            </w:r>
            <w:r w:rsidRPr="003F67C0">
              <w:rPr>
                <w:sz w:val="20"/>
              </w:rPr>
              <w:t>юридические лица (кроме субъектов малого предпринимательства), осуществляющие виды экономической деятельности (кроме финансовой и страховой деятельности; государственного управления и обеспечения военной безопасности; деятельности общественных</w:t>
            </w:r>
            <w:r w:rsidRPr="003F67C0">
              <w:rPr>
                <w:sz w:val="20"/>
              </w:rPr>
              <w:br/>
              <w:t xml:space="preserve">и экстерриториальных организаций): </w:t>
            </w:r>
          </w:p>
          <w:p w:rsidR="00116026" w:rsidRPr="003F67C0" w:rsidRDefault="00116026" w:rsidP="004345F6">
            <w:pPr>
              <w:spacing w:before="60" w:line="180" w:lineRule="exact"/>
              <w:ind w:left="284"/>
              <w:rPr>
                <w:sz w:val="20"/>
              </w:rPr>
            </w:pPr>
            <w:r w:rsidRPr="003F67C0">
              <w:rPr>
                <w:sz w:val="20"/>
              </w:rPr>
              <w:sym w:font="Symbol" w:char="F02D"/>
            </w:r>
            <w:r w:rsidRPr="003F67C0">
              <w:rPr>
                <w:sz w:val="20"/>
              </w:rPr>
              <w:t xml:space="preserve"> территориальному органу Росстата в субъекте </w:t>
            </w:r>
            <w:r w:rsidRPr="003F67C0">
              <w:rPr>
                <w:sz w:val="20"/>
              </w:rPr>
              <w:br/>
              <w:t xml:space="preserve">   Российской Федерации 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026" w:rsidRPr="003F67C0" w:rsidRDefault="00116026" w:rsidP="004345F6">
            <w:pPr>
              <w:spacing w:before="40" w:line="180" w:lineRule="exact"/>
              <w:jc w:val="center"/>
              <w:rPr>
                <w:sz w:val="20"/>
              </w:rPr>
            </w:pPr>
            <w:r w:rsidRPr="003F67C0">
              <w:rPr>
                <w:sz w:val="20"/>
                <w:lang w:val="en-US"/>
              </w:rPr>
              <w:t>30</w:t>
            </w:r>
            <w:r w:rsidRPr="003F67C0">
              <w:rPr>
                <w:sz w:val="20"/>
              </w:rPr>
              <w:t xml:space="preserve"> ноября</w:t>
            </w:r>
          </w:p>
        </w:tc>
        <w:tc>
          <w:tcPr>
            <w:tcW w:w="162" w:type="dxa"/>
          </w:tcPr>
          <w:p w:rsidR="00116026" w:rsidRPr="003F67C0" w:rsidRDefault="00116026" w:rsidP="004345F6">
            <w:pPr>
              <w:spacing w:line="180" w:lineRule="exact"/>
              <w:rPr>
                <w:sz w:val="20"/>
              </w:rPr>
            </w:pPr>
          </w:p>
        </w:tc>
        <w:tc>
          <w:tcPr>
            <w:tcW w:w="2389" w:type="dxa"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Приказ Росстата:</w:t>
            </w:r>
          </w:p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Об утверждении формы</w:t>
            </w:r>
            <w:r w:rsidRPr="003F67C0">
              <w:rPr>
                <w:sz w:val="20"/>
              </w:rPr>
              <w:br/>
              <w:t xml:space="preserve">от  </w:t>
            </w:r>
            <w:r w:rsidR="00BA6D8C">
              <w:rPr>
                <w:sz w:val="20"/>
              </w:rPr>
              <w:t>24.07.2020</w:t>
            </w:r>
            <w:r w:rsidRPr="003F67C0">
              <w:rPr>
                <w:sz w:val="20"/>
              </w:rPr>
              <w:t xml:space="preserve"> № </w:t>
            </w:r>
            <w:r w:rsidR="00BA6D8C">
              <w:rPr>
                <w:sz w:val="20"/>
              </w:rPr>
              <w:t>412</w:t>
            </w:r>
          </w:p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О внесении изменений (при наличии)</w:t>
            </w:r>
          </w:p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от  __________ № ___</w:t>
            </w:r>
          </w:p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от  __________ № ___</w:t>
            </w:r>
          </w:p>
          <w:p w:rsidR="00116026" w:rsidRPr="003F67C0" w:rsidRDefault="00116026" w:rsidP="004345F6">
            <w:pPr>
              <w:jc w:val="center"/>
              <w:rPr>
                <w:sz w:val="20"/>
              </w:rPr>
            </w:pPr>
          </w:p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 раз в 2 года</w:t>
            </w:r>
          </w:p>
        </w:tc>
      </w:tr>
    </w:tbl>
    <w:p w:rsidR="00116026" w:rsidRPr="003F67C0" w:rsidRDefault="00116026" w:rsidP="00116026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511CB49" wp14:editId="36B07EF2">
                <wp:simplePos x="0" y="0"/>
                <wp:positionH relativeFrom="column">
                  <wp:posOffset>97790</wp:posOffset>
                </wp:positionH>
                <wp:positionV relativeFrom="paragraph">
                  <wp:posOffset>92075</wp:posOffset>
                </wp:positionV>
                <wp:extent cx="3116580" cy="1459230"/>
                <wp:effectExtent l="0" t="0" r="762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00B5" w:rsidRDefault="007600B5" w:rsidP="00116026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7pt;margin-top:7.25pt;width:245.4pt;height:11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" o:allowincell="f" filled="f" stroked="f">
                <v:textbox inset="1pt,1pt,1pt,1pt">
                  <w:txbxContent>
                    <w:p w:rsidR="007600B5" w:rsidRDefault="007600B5" w:rsidP="00116026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6026" w:rsidRPr="003F67C0" w:rsidRDefault="00116026" w:rsidP="00116026">
      <w:pPr>
        <w:rPr>
          <w:sz w:val="20"/>
        </w:rPr>
      </w:pPr>
    </w:p>
    <w:p w:rsidR="00116026" w:rsidRPr="003F67C0" w:rsidRDefault="00116026" w:rsidP="00116026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60"/>
        <w:gridCol w:w="3176"/>
        <w:gridCol w:w="2835"/>
        <w:gridCol w:w="2694"/>
      </w:tblGrid>
      <w:tr w:rsidR="00116026" w:rsidRPr="003F67C0" w:rsidTr="004345F6">
        <w:trPr>
          <w:trHeight w:val="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026" w:rsidRPr="003F67C0" w:rsidRDefault="00116026" w:rsidP="004345F6">
            <w:pPr>
              <w:spacing w:before="120" w:after="80" w:line="160" w:lineRule="exact"/>
              <w:rPr>
                <w:sz w:val="20"/>
              </w:rPr>
            </w:pPr>
            <w:r w:rsidRPr="003F67C0">
              <w:rPr>
                <w:b/>
                <w:sz w:val="20"/>
              </w:rPr>
              <w:t>Наименование отчитывающейся организации</w:t>
            </w:r>
            <w:r w:rsidRPr="003F67C0">
              <w:rPr>
                <w:sz w:val="20"/>
              </w:rPr>
              <w:t xml:space="preserve"> _____________________________________________________</w:t>
            </w:r>
          </w:p>
        </w:tc>
      </w:tr>
      <w:tr w:rsidR="00116026" w:rsidRPr="003F67C0" w:rsidTr="004345F6">
        <w:trPr>
          <w:trHeight w:val="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026" w:rsidRPr="003F67C0" w:rsidRDefault="00116026" w:rsidP="004345F6">
            <w:pPr>
              <w:spacing w:before="120" w:after="80" w:line="160" w:lineRule="exact"/>
              <w:rPr>
                <w:sz w:val="20"/>
              </w:rPr>
            </w:pPr>
            <w:r w:rsidRPr="003F67C0">
              <w:rPr>
                <w:b/>
                <w:sz w:val="20"/>
              </w:rPr>
              <w:t>Почтовый адрес</w:t>
            </w:r>
            <w:r w:rsidRPr="003F67C0">
              <w:rPr>
                <w:sz w:val="20"/>
              </w:rPr>
              <w:t xml:space="preserve"> ________________________________________________________________________________</w:t>
            </w:r>
          </w:p>
        </w:tc>
      </w:tr>
      <w:tr w:rsidR="00116026" w:rsidRPr="003F67C0" w:rsidTr="004345F6"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16026" w:rsidRPr="003F67C0" w:rsidRDefault="00116026" w:rsidP="004345F6">
            <w:pPr>
              <w:spacing w:before="240" w:line="160" w:lineRule="exact"/>
              <w:jc w:val="center"/>
              <w:rPr>
                <w:sz w:val="20"/>
              </w:rPr>
            </w:pPr>
            <w:r w:rsidRPr="003F67C0">
              <w:rPr>
                <w:sz w:val="20"/>
              </w:rPr>
              <w:t>Код</w:t>
            </w:r>
          </w:p>
        </w:tc>
        <w:tc>
          <w:tcPr>
            <w:tcW w:w="8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16026" w:rsidRPr="003F67C0" w:rsidRDefault="00116026" w:rsidP="004345F6">
            <w:pPr>
              <w:spacing w:before="120" w:after="120" w:line="160" w:lineRule="exact"/>
              <w:jc w:val="center"/>
              <w:rPr>
                <w:sz w:val="20"/>
              </w:rPr>
            </w:pPr>
            <w:r w:rsidRPr="003F67C0">
              <w:rPr>
                <w:sz w:val="20"/>
              </w:rPr>
              <w:t>Код</w:t>
            </w:r>
          </w:p>
        </w:tc>
      </w:tr>
      <w:tr w:rsidR="00116026" w:rsidRPr="003F67C0" w:rsidTr="004345F6">
        <w:tc>
          <w:tcPr>
            <w:tcW w:w="1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026" w:rsidRPr="003F67C0" w:rsidRDefault="00116026" w:rsidP="004345F6">
            <w:pPr>
              <w:spacing w:line="180" w:lineRule="atLeast"/>
              <w:jc w:val="center"/>
              <w:rPr>
                <w:sz w:val="20"/>
              </w:rPr>
            </w:pPr>
            <w:r w:rsidRPr="003F67C0">
              <w:rPr>
                <w:sz w:val="20"/>
              </w:rPr>
              <w:t xml:space="preserve">формы </w:t>
            </w:r>
          </w:p>
          <w:p w:rsidR="00116026" w:rsidRPr="003F67C0" w:rsidRDefault="00116026" w:rsidP="004345F6">
            <w:pPr>
              <w:spacing w:line="180" w:lineRule="atLeast"/>
              <w:jc w:val="center"/>
              <w:rPr>
                <w:sz w:val="20"/>
              </w:rPr>
            </w:pPr>
            <w:r w:rsidRPr="003F67C0">
              <w:rPr>
                <w:sz w:val="20"/>
              </w:rPr>
              <w:t>по ОКУД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026" w:rsidRPr="003F67C0" w:rsidRDefault="00116026" w:rsidP="004345F6">
            <w:pPr>
              <w:spacing w:line="180" w:lineRule="atLeast"/>
              <w:jc w:val="center"/>
              <w:rPr>
                <w:sz w:val="20"/>
              </w:rPr>
            </w:pPr>
            <w:r w:rsidRPr="003F67C0">
              <w:rPr>
                <w:sz w:val="20"/>
              </w:rPr>
              <w:t xml:space="preserve">отчитывающейся организации </w:t>
            </w:r>
            <w:r w:rsidRPr="003F67C0">
              <w:rPr>
                <w:sz w:val="20"/>
              </w:rPr>
              <w:br/>
              <w:t xml:space="preserve">по ОКПО </w:t>
            </w:r>
            <w:r w:rsidRPr="003F67C0">
              <w:rPr>
                <w:sz w:val="20"/>
              </w:rPr>
              <w:br/>
              <w:t>(для территориально обособленного подразделения</w:t>
            </w:r>
            <w:r w:rsidRPr="003F67C0">
              <w:rPr>
                <w:sz w:val="20"/>
              </w:rPr>
              <w:br/>
              <w:t>и головного подразделения юридического лица – идентификационной номер)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026" w:rsidRPr="003F67C0" w:rsidRDefault="00116026" w:rsidP="004345F6">
            <w:pPr>
              <w:spacing w:line="180" w:lineRule="atLeast"/>
              <w:ind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026" w:rsidRPr="003F67C0" w:rsidRDefault="00116026" w:rsidP="004345F6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116026" w:rsidRPr="003F67C0" w:rsidTr="004345F6"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</w:t>
            </w:r>
          </w:p>
        </w:tc>
      </w:tr>
      <w:tr w:rsidR="00116026" w:rsidRPr="003F67C0" w:rsidTr="004345F6"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0606029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026" w:rsidRPr="003F67C0" w:rsidRDefault="00116026" w:rsidP="004345F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026" w:rsidRPr="003F67C0" w:rsidRDefault="00116026" w:rsidP="004345F6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026" w:rsidRPr="003F67C0" w:rsidRDefault="00116026" w:rsidP="004345F6">
            <w:pPr>
              <w:rPr>
                <w:sz w:val="20"/>
              </w:rPr>
            </w:pPr>
          </w:p>
        </w:tc>
      </w:tr>
    </w:tbl>
    <w:p w:rsidR="00116026" w:rsidRPr="003F67C0" w:rsidRDefault="00116026" w:rsidP="00116026"/>
    <w:p w:rsidR="00116026" w:rsidRPr="003F67C0" w:rsidRDefault="00116026" w:rsidP="00116026">
      <w:pPr>
        <w:jc w:val="center"/>
        <w:rPr>
          <w:b/>
        </w:rPr>
      </w:pPr>
      <w:r w:rsidRPr="003F67C0">
        <w:rPr>
          <w:b/>
        </w:rPr>
        <w:br w:type="page"/>
      </w:r>
      <w:r w:rsidRPr="003F67C0">
        <w:rPr>
          <w:b/>
        </w:rPr>
        <w:lastRenderedPageBreak/>
        <w:t>Численность и потребность организаций в работниках</w:t>
      </w:r>
    </w:p>
    <w:p w:rsidR="00116026" w:rsidRPr="003F67C0" w:rsidRDefault="00116026" w:rsidP="00116026">
      <w:pPr>
        <w:spacing w:after="120"/>
        <w:jc w:val="center"/>
        <w:rPr>
          <w:sz w:val="20"/>
        </w:rPr>
      </w:pPr>
      <w:r w:rsidRPr="003F67C0">
        <w:rPr>
          <w:b/>
        </w:rPr>
        <w:t>по профессиональным группам на 31 октября 2020 года, человек</w:t>
      </w:r>
      <w:r w:rsidRPr="003F67C0">
        <w:rPr>
          <w:sz w:val="20"/>
        </w:rPr>
        <w:t xml:space="preserve">                                                                                                                                        </w:t>
      </w:r>
    </w:p>
    <w:tbl>
      <w:tblPr>
        <w:tblW w:w="9523" w:type="dxa"/>
        <w:jc w:val="center"/>
        <w:tblInd w:w="-114" w:type="dxa"/>
        <w:tblLook w:val="04A0" w:firstRow="1" w:lastRow="0" w:firstColumn="1" w:lastColumn="0" w:noHBand="0" w:noVBand="1"/>
      </w:tblPr>
      <w:tblGrid>
        <w:gridCol w:w="730"/>
        <w:gridCol w:w="5434"/>
        <w:gridCol w:w="709"/>
        <w:gridCol w:w="1290"/>
        <w:gridCol w:w="1360"/>
      </w:tblGrid>
      <w:tr w:rsidR="00116026" w:rsidRPr="003F67C0" w:rsidTr="004345F6">
        <w:trPr>
          <w:cantSplit/>
          <w:trHeight w:val="1290"/>
          <w:tblHeader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Код ОКЗ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 xml:space="preserve">№ </w:t>
            </w:r>
            <w:proofErr w:type="spellStart"/>
            <w:proofErr w:type="gramStart"/>
            <w:r w:rsidRPr="003F67C0">
              <w:rPr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bCs/>
                <w:sz w:val="20"/>
              </w:rPr>
              <w:t xml:space="preserve">Списочная численность работников организации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bCs/>
                <w:sz w:val="20"/>
              </w:rPr>
              <w:t>Потребность в работниках для замещения вакантных рабочих  мест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</w:t>
            </w:r>
          </w:p>
        </w:tc>
      </w:tr>
      <w:tr w:rsidR="00116026" w:rsidRPr="003F67C0" w:rsidTr="004345F6">
        <w:trPr>
          <w:cantSplit/>
          <w:trHeight w:val="61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ВСЕГО РАБОТНИКОВ ОРГАНИЗАЦИИ</w:t>
            </w:r>
          </w:p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sz w:val="20"/>
              </w:rPr>
              <w:t>(сумма строк 02, 13, 115, 192, 224, 252, 258, 278, 295)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01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834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в том числе по профессиональным группам:</w:t>
            </w:r>
          </w:p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РУКОВОДИТЕЛИ </w:t>
            </w:r>
            <w:r w:rsidRPr="003F67C0">
              <w:rPr>
                <w:b/>
                <w:bCs/>
                <w:sz w:val="20"/>
              </w:rPr>
              <w:sym w:font="Symbol" w:char="F02D"/>
            </w:r>
            <w:r w:rsidRPr="003F67C0">
              <w:rPr>
                <w:b/>
                <w:bCs/>
                <w:sz w:val="20"/>
              </w:rPr>
              <w:t xml:space="preserve"> ВСЕГО </w:t>
            </w:r>
            <w:r w:rsidRPr="003F67C0">
              <w:rPr>
                <w:sz w:val="20"/>
              </w:rPr>
              <w:t xml:space="preserve"> 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(сумма строк с 03 по 12)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02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68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112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в том числе: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Руководители учреждений, организаций и предприятий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03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121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Управляющие финансово-экономической</w:t>
            </w:r>
            <w:r w:rsidRPr="003F67C0">
              <w:rPr>
                <w:sz w:val="20"/>
              </w:rPr>
              <w:br/>
              <w:t>и административной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Руководители служб по сбыту, маркетингу и развитию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Руководители подразделений в сельском, лесном и рыбном хозяйстве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Руководители подразделений (управляющие)</w:t>
            </w:r>
            <w:r w:rsidRPr="003F67C0">
              <w:rPr>
                <w:sz w:val="20"/>
              </w:rPr>
              <w:br/>
              <w:t>в промышленности, строительстве, на транспорте и в других сферах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133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Руководители слу</w:t>
            </w:r>
            <w:proofErr w:type="gramStart"/>
            <w:r w:rsidRPr="003F67C0">
              <w:rPr>
                <w:sz w:val="20"/>
              </w:rPr>
              <w:t>жб в сф</w:t>
            </w:r>
            <w:proofErr w:type="gramEnd"/>
            <w:r w:rsidRPr="003F67C0">
              <w:rPr>
                <w:sz w:val="20"/>
              </w:rPr>
              <w:t>ере социальных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141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Руководители отелей (гостиниц) и ресторанов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142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Руководители (управляющие) в розничной и оптовой торговле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143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Руководители в других сферах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77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СПЕЦИАЛИСТЫ ВЫСШЕГО УРОВНЯ КВАЛИФИКАЦИИ – ВСЕГО</w:t>
            </w:r>
          </w:p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sz w:val="20"/>
              </w:rPr>
              <w:t>(сумма строк 14, 40, 55, 70, 83, 93)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13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742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в том числе: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b/>
                <w:bCs/>
                <w:sz w:val="20"/>
              </w:rPr>
              <w:t>Специалисты в области науки и техники – всего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(сумма строк с 15 по 39)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14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436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Физики и астрономы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Метеорологи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16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Химики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Геологи и геофизики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Математики (включая актуариев)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Статистики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Биологи, ботаники, зоологи и специалисты родственных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в области сельского, лесного и рыбного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2133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в области защиты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2141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Инженеры в промышленности и на производстве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2142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Инженеры по гражданскому строительству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2143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Инженеры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lastRenderedPageBreak/>
              <w:t>2144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Инженеры-механики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2145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Инженеры-химики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2146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Горные инженеры, металлурги и специалисты родственных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2149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в области техники, не входящие 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2151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Инженеры-электрики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2152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Инженеры-электроники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2153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Инженеры по телекоммуникациям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2161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Архитекторы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2162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Ландшафтные архитекторы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2163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Дизайнеры товаров и одежды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2164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Проектировщики-градостроители и проектировщики транспортных узлов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2165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Геодезисты, картографы и топографы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2166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Графические и мультимедийные дизайнеры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22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Специалисты в области здравоохранения – всего </w:t>
            </w:r>
          </w:p>
          <w:p w:rsidR="00116026" w:rsidRPr="003F67C0" w:rsidRDefault="00116026" w:rsidP="004345F6">
            <w:pPr>
              <w:rPr>
                <w:bCs/>
                <w:sz w:val="20"/>
              </w:rPr>
            </w:pPr>
            <w:r w:rsidRPr="003F67C0">
              <w:rPr>
                <w:bCs/>
                <w:sz w:val="20"/>
              </w:rPr>
              <w:t>(сумма строк с 41 по 54)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40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46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Врачи общей практики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Врачи-специалисты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по медицинскому уходу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по акушерству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2240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Врачи скорой медицинской помощи и </w:t>
            </w:r>
            <w:proofErr w:type="spellStart"/>
            <w:r w:rsidRPr="003F67C0">
              <w:rPr>
                <w:sz w:val="20"/>
              </w:rPr>
              <w:t>парамедики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2250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Ветеринарные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2261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Стоматологи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2262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Провизоры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2263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в области медицинских аспектов охраны труда и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2264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Физиотерапевты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2265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Диетологи и специалисты по рациональному питанию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2266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proofErr w:type="spellStart"/>
            <w:proofErr w:type="gramStart"/>
            <w:r w:rsidRPr="003F67C0">
              <w:rPr>
                <w:sz w:val="20"/>
              </w:rPr>
              <w:t>Аудиологи</w:t>
            </w:r>
            <w:proofErr w:type="spellEnd"/>
            <w:r w:rsidRPr="003F67C0">
              <w:rPr>
                <w:sz w:val="20"/>
              </w:rPr>
              <w:t xml:space="preserve"> и</w:t>
            </w:r>
            <w:proofErr w:type="gramEnd"/>
            <w:r w:rsidRPr="003F67C0">
              <w:rPr>
                <w:sz w:val="20"/>
              </w:rPr>
              <w:t xml:space="preserve"> специалисты по развитию и восстановлению речи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2267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Офтальмологи-оптики и </w:t>
            </w:r>
            <w:proofErr w:type="spellStart"/>
            <w:r w:rsidRPr="003F67C0">
              <w:rPr>
                <w:sz w:val="20"/>
              </w:rPr>
              <w:t>оптометристы</w:t>
            </w:r>
            <w:proofErr w:type="spellEnd"/>
            <w:r w:rsidRPr="003F67C0">
              <w:rPr>
                <w:sz w:val="20"/>
              </w:rPr>
              <w:t xml:space="preserve"> (за исключением врачей-офтальмологов)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2269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в области здравоохранения, не входящие</w:t>
            </w:r>
            <w:r w:rsidRPr="003F67C0">
              <w:rPr>
                <w:sz w:val="20"/>
              </w:rPr>
              <w:br/>
              <w:t>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23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Специалисты в области образования – всего </w:t>
            </w:r>
          </w:p>
          <w:p w:rsidR="00116026" w:rsidRPr="003F67C0" w:rsidRDefault="00116026" w:rsidP="004345F6">
            <w:pPr>
              <w:rPr>
                <w:bCs/>
                <w:sz w:val="20"/>
              </w:rPr>
            </w:pPr>
            <w:r w:rsidRPr="003F67C0">
              <w:rPr>
                <w:bCs/>
                <w:sz w:val="20"/>
              </w:rPr>
              <w:t>(сумма строк с 56 по 69)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55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790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</w:p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2310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Профессорско-преподавательский персонал университетов</w:t>
            </w:r>
            <w:r w:rsidRPr="003F67C0">
              <w:rPr>
                <w:sz w:val="20"/>
              </w:rPr>
              <w:br/>
              <w:t>и других организаций высшего образования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2320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Преподаватели средних профессиональных образовательных организаций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57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Педагогические работники в средней школе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2341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Педагогические работники в начальном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lastRenderedPageBreak/>
              <w:t>2342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Педагогические работники в дошкольном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2351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по методике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2352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Преподаватели, работающие с инвалидами или лицами</w:t>
            </w:r>
            <w:r w:rsidRPr="003F67C0">
              <w:rPr>
                <w:sz w:val="20"/>
              </w:rPr>
              <w:br/>
              <w:t>с особыми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2353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Преподаватели иностранных языков на курсах и частные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2354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Преподаватели музыки в музыкальных школах и частные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2355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Преподаватели в области изобразительных и иных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2356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Преподаватели по обучению компьютерной грамотности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2357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Преподаватели по программам дополнительного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2358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Тренеры и инструкторы-методисты по физкультуре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2359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в области образования, не входящие 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24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Специалисты в сфере бизнеса и администрирования – всего </w:t>
            </w:r>
            <w:r w:rsidRPr="003F67C0">
              <w:rPr>
                <w:bCs/>
                <w:sz w:val="20"/>
              </w:rPr>
              <w:t>(сумма строк с 71 по 82)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70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51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Бухгалтеры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Консультанты по финансовым вопросам и инвестициям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Финансовые аналитики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Оценщики и эксперты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Аналитики систем управления и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в области политики администрирования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в области подбора и использования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в области подготовки и развития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по рекламе и маркетингу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по связям с общественностью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2433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по сбыту продукции (исключая информационно-коммуникационные технологии)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по сбыту информационно-коммуникационных технологий (ИКТ)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25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Специалисты по информационно-коммуникационным технологиям (ИКТ) – всего </w:t>
            </w:r>
            <w:r w:rsidRPr="003F67C0">
              <w:rPr>
                <w:bCs/>
                <w:sz w:val="20"/>
              </w:rPr>
              <w:t>(сумма строк с 84 по 92)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83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35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Системные аналитики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Разработчики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Разработчики </w:t>
            </w:r>
            <w:proofErr w:type="spellStart"/>
            <w:r w:rsidRPr="003F67C0">
              <w:rPr>
                <w:sz w:val="20"/>
              </w:rPr>
              <w:t>Web</w:t>
            </w:r>
            <w:proofErr w:type="spellEnd"/>
            <w:r w:rsidRPr="003F67C0">
              <w:rPr>
                <w:sz w:val="20"/>
              </w:rPr>
              <w:t xml:space="preserve"> и мультимедийных приложений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Программисты приложений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Разработчики и аналитики программного обеспечения</w:t>
            </w:r>
            <w:r w:rsidRPr="003F67C0">
              <w:rPr>
                <w:sz w:val="20"/>
              </w:rPr>
              <w:br/>
              <w:t>и приложений, не входящие 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Дизайнеры баз данных и администраторы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Системные администраторы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по компьютерным сетям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2529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по базам данных и сетям, не входящие</w:t>
            </w:r>
            <w:r w:rsidRPr="003F67C0">
              <w:rPr>
                <w:sz w:val="20"/>
              </w:rPr>
              <w:br/>
              <w:t>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lastRenderedPageBreak/>
              <w:t>26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Специалисты в области права, гуманитарных областей и культуры – всего </w:t>
            </w:r>
            <w:r w:rsidRPr="003F67C0">
              <w:rPr>
                <w:bCs/>
                <w:sz w:val="20"/>
              </w:rPr>
              <w:t>(сумма строк с 94 по 114)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93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65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Юристы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94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Судьи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по патентной работе и защите авторских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в области права, не входящие 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архивов и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Экономисты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Социологи, антропологи и специалисты родственных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2633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Философы, историки и политологи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Психологи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2635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 в области организации и ведения социальной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2641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Писатели, поэты и другие литераторы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2642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Журналисты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2643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Переводчики и другие лингвисты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2651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Художники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2652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Музыканты, певцы и композиторы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2653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Танцоры и хореографы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2654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Режиссеры кино, театра и родственные им деятели искусства и продюсеры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2655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Актеры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2656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Дикторы радио, телевидения и других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2659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Деятели искусств, не входящие 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77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3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СПЕЦИАЛИСТЫ СРЕДНЕГО УРОВНЯ КВАЛИФИКАЦИИ – ВСЕГО</w:t>
            </w:r>
          </w:p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sz w:val="20"/>
              </w:rPr>
              <w:t>(сумма строк 116, 143, 160, 174, 185)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115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802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31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в том числе: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Специалисты-техники в области науки и техники – всего </w:t>
            </w:r>
            <w:r w:rsidRPr="003F67C0">
              <w:rPr>
                <w:sz w:val="20"/>
              </w:rPr>
              <w:t>(сумма строк с 117 по 142)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116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45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Техники в области химических и физических наук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117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Техники по гражданскому строительству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118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Техники-электрики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Техники-электроники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Техники-механики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Техники в химическом производстве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Техники в добывающей промышленности и металлургии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Чертежники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lastRenderedPageBreak/>
              <w:t>3119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Техники в области физических и технических наук,</w:t>
            </w:r>
            <w:r w:rsidRPr="003F67C0">
              <w:rPr>
                <w:sz w:val="20"/>
              </w:rPr>
              <w:br/>
              <w:t>не входящие 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Мастера (бригадиры) в добывающей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Мастера (бригадиры) в обрабатывающей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Мастера (бригадиры) в строительстве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Операторы установок по выработке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Операторы мусоросжигательных печей, очистных сооружений и аналогичного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3133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Операторы по управлению технологическими процессами</w:t>
            </w:r>
            <w:r w:rsidRPr="003F67C0">
              <w:rPr>
                <w:sz w:val="20"/>
              </w:rPr>
              <w:br/>
              <w:t>в химическом производстве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Операторы </w:t>
            </w:r>
            <w:proofErr w:type="spellStart"/>
            <w:r w:rsidRPr="003F67C0">
              <w:rPr>
                <w:sz w:val="20"/>
              </w:rPr>
              <w:t>нефте</w:t>
            </w:r>
            <w:proofErr w:type="spellEnd"/>
            <w:r w:rsidRPr="003F67C0">
              <w:rPr>
                <w:sz w:val="20"/>
              </w:rPr>
              <w:t>- и газоочистных и перерабатывающих установок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3135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Операторы технологических процессов производства металла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3139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3141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Специалисты-техники в области биологических исследований (за исключением среднего медицинского персонала)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3142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Средний специальный персонал в сельском хозяйстве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3143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Специалисты-техники по лесному хозяйству</w:t>
            </w:r>
            <w:r w:rsidRPr="003F67C0">
              <w:rPr>
                <w:sz w:val="20"/>
              </w:rPr>
              <w:br/>
              <w:t>и лесозаготовительному производству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3151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Судовые механики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3152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Капитаны судов и лоцманы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3153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Пилоты воздушных судов и специалисты родственных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3154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Авиационные диспетчеры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3155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Техники-электроники по системам безопасности полетов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32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Средний медицинский персонал здравоохранения – всего</w:t>
            </w:r>
            <w:r w:rsidRPr="003F67C0">
              <w:rPr>
                <w:bCs/>
                <w:sz w:val="20"/>
              </w:rPr>
              <w:t xml:space="preserve"> (сумма строк с 144 по 159)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143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444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Техники по обслуживанию медицинского оборудования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144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Фельдшеры-лаборанты медицинских</w:t>
            </w:r>
            <w:r w:rsidRPr="003F67C0">
              <w:rPr>
                <w:sz w:val="20"/>
              </w:rPr>
              <w:br/>
              <w:t>и патологоанатомических лабораторий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Фармацевты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Зубные техники и техники-протезисты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Средний медицинский персонал по уходу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Средний медицинский персонал по акушерству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3240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Ветеринарные фельдшеры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3251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Зубные 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3252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Медицинские регистраторы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3253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Работники общественного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3254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Медицинские оптики-</w:t>
            </w:r>
            <w:proofErr w:type="spellStart"/>
            <w:r w:rsidRPr="003F67C0">
              <w:rPr>
                <w:sz w:val="20"/>
              </w:rPr>
              <w:t>оптометристы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3255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Фельдшеры-физиотерапевты и другие физиотерапевты среднего уровня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3256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Помощники (ассистенты) врачей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lastRenderedPageBreak/>
              <w:t>3257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Инспекторы и другой средний медицинский персонал</w:t>
            </w:r>
            <w:r w:rsidRPr="003F67C0">
              <w:rPr>
                <w:sz w:val="20"/>
              </w:rPr>
              <w:br/>
              <w:t>по охране труда и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3258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Средний медицинский персонал скорой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3259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Средний медицинский персонал здравоохранения,</w:t>
            </w:r>
            <w:r>
              <w:rPr>
                <w:sz w:val="20"/>
              </w:rPr>
              <w:br/>
            </w:r>
            <w:r w:rsidRPr="003F67C0">
              <w:rPr>
                <w:sz w:val="20"/>
              </w:rPr>
              <w:t>не входящий 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33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Средний специальный персонал по экономической</w:t>
            </w:r>
            <w:r w:rsidRPr="003F67C0">
              <w:rPr>
                <w:b/>
                <w:bCs/>
                <w:sz w:val="20"/>
              </w:rPr>
              <w:br/>
              <w:t xml:space="preserve">и административной деятельности – всего </w:t>
            </w:r>
          </w:p>
          <w:p w:rsidR="00116026" w:rsidRPr="003F67C0" w:rsidRDefault="00116026" w:rsidP="004345F6">
            <w:pPr>
              <w:rPr>
                <w:bCs/>
                <w:sz w:val="20"/>
              </w:rPr>
            </w:pPr>
            <w:r w:rsidRPr="003F67C0">
              <w:rPr>
                <w:bCs/>
                <w:sz w:val="20"/>
              </w:rPr>
              <w:t>(сумма строк с 161 по 173)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160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3313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Помощники бухгалтеров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3314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Техники-статистики и персонал родственных занятий, связанных с проведением математических расчетов</w:t>
            </w:r>
            <w:r w:rsidRPr="003F67C0">
              <w:rPr>
                <w:sz w:val="20"/>
              </w:rPr>
              <w:br/>
              <w:t>и вычислений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3322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Агенты по коммерческим продажам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3323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Закупщики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3331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Агенты по таможенной очистке и сопровождению грузов</w:t>
            </w:r>
            <w:r w:rsidRPr="003F67C0">
              <w:rPr>
                <w:sz w:val="20"/>
              </w:rPr>
              <w:br/>
              <w:t>и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3332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Организаторы конференций и других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3333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Агенты по трудовым договорам и найму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3334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Агенты по операциям с недвижимостью и другой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3339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Агенты по коммерческим услугам, не входящие 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3341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proofErr w:type="gramStart"/>
            <w:r w:rsidRPr="003F67C0">
              <w:rPr>
                <w:sz w:val="20"/>
              </w:rPr>
              <w:t>Офис-менеджеры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3342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Средний юридический персонал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3343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Административный и иной исполнительный среднетехнический персонал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3344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Медицинские статистики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34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Средний специальный персонал в области правовой, социальной работы, культуры, спорта и родственных занятий – всего </w:t>
            </w:r>
            <w:r w:rsidRPr="003F67C0">
              <w:rPr>
                <w:bCs/>
                <w:sz w:val="20"/>
              </w:rPr>
              <w:t>(сумма строк с 175 по 184)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174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711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3411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Средний юридический персонал в судебной, адвокатской</w:t>
            </w:r>
            <w:r w:rsidRPr="003F67C0">
              <w:rPr>
                <w:sz w:val="20"/>
              </w:rPr>
              <w:br/>
              <w:t>и нотариальной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175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3412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Социальные работники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3421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Спортсмены (спортсмены высокого класса)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3422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Спортивные служащие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3423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Инструкторы </w:t>
            </w:r>
            <w:proofErr w:type="gramStart"/>
            <w:r w:rsidRPr="003F67C0">
              <w:rPr>
                <w:sz w:val="20"/>
              </w:rPr>
              <w:t>фитнес-клубов</w:t>
            </w:r>
            <w:proofErr w:type="gramEnd"/>
            <w:r w:rsidRPr="003F67C0">
              <w:rPr>
                <w:sz w:val="20"/>
              </w:rPr>
              <w:t>, спортивных зон отдыха</w:t>
            </w:r>
            <w:r w:rsidRPr="003F67C0">
              <w:rPr>
                <w:sz w:val="20"/>
              </w:rPr>
              <w:br/>
              <w:t>и организаторы спортивных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3431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Фотографы (художественные)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3432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Художники-декораторы и оформители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3433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Средний специальный персонал художественных галерей, музеев и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3434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Шеф-повара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3439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Средний персонал культуры и кулинарного искусства,</w:t>
            </w:r>
            <w:r w:rsidRPr="003F67C0">
              <w:rPr>
                <w:sz w:val="20"/>
              </w:rPr>
              <w:br/>
              <w:t>не входящий 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lastRenderedPageBreak/>
              <w:t>35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Специалисты-техники в области информационно-коммуникационных технологий (ИКТ) – всего </w:t>
            </w:r>
          </w:p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Cs/>
                <w:sz w:val="20"/>
              </w:rPr>
              <w:t>(сумма строк с 186 по 191)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185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464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3511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Специалисты-техники по эксплуатации ИКТ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186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3512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Специалисты-техники по поддержке пользователей 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3513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Специалисты-техники по компьютерным сетям и системам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3514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Специалисты-техники по </w:t>
            </w:r>
            <w:proofErr w:type="spellStart"/>
            <w:r w:rsidRPr="003F67C0">
              <w:rPr>
                <w:sz w:val="20"/>
              </w:rPr>
              <w:t>Web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3521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Специалисты-техники по радио- и телевещанию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3522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Специалисты-техники по телекоммуникационному оборудованию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100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4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СЛУЖАЩИЕ, ЗАНЯТЫЕ ПОДГОТОВКОЙ</w:t>
            </w:r>
            <w:r w:rsidRPr="003F67C0">
              <w:rPr>
                <w:b/>
                <w:bCs/>
                <w:sz w:val="20"/>
              </w:rPr>
              <w:br/>
              <w:t>И ОФОРМЛЕНИЕМ ДОКУМЕНТАЦИИ, УЧЕТОМ</w:t>
            </w:r>
            <w:r w:rsidRPr="003F67C0">
              <w:rPr>
                <w:b/>
                <w:bCs/>
                <w:sz w:val="20"/>
              </w:rPr>
              <w:br/>
              <w:t>И ОБСЛУЖИВАНИЕМ – ВСЕГО</w:t>
            </w:r>
          </w:p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sz w:val="20"/>
              </w:rPr>
              <w:t>(сумма строк 193, 198, 210, 217)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192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952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41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в том числе:</w:t>
            </w:r>
          </w:p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Служащие общего профиля и обслуживающие офисную технику – всего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(сумма строк с 194 по 197)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193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7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4110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Офисные служащие общего профиля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194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4120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Секретари (общего профиля)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4131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Машинистки и операторы оборудования по редактированию текстов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4132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 по введению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42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Служащие сферы обслуживания населения – всего </w:t>
            </w:r>
            <w:r w:rsidRPr="003F67C0">
              <w:rPr>
                <w:bCs/>
                <w:sz w:val="20"/>
              </w:rPr>
              <w:t>(сумма строк с 199 по 209)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198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459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4211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Кассиры банков и работники других родственных занятий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199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4212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Букмекеры, крупье и работники родственных занятий</w:t>
            </w:r>
            <w:r w:rsidRPr="003F67C0">
              <w:rPr>
                <w:sz w:val="20"/>
              </w:rPr>
              <w:br/>
              <w:t>в сфере азартных игр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4214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Служащие </w:t>
            </w:r>
            <w:proofErr w:type="spellStart"/>
            <w:r w:rsidRPr="003F67C0">
              <w:rPr>
                <w:sz w:val="20"/>
              </w:rPr>
              <w:t>коллекторских</w:t>
            </w:r>
            <w:proofErr w:type="spellEnd"/>
            <w:r w:rsidRPr="003F67C0">
              <w:rPr>
                <w:sz w:val="20"/>
              </w:rPr>
              <w:t xml:space="preserve"> фирм и работники родственных занятий по сбору задолженностей и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4221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 бюро путешествий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4222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 контактных информационных центров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4223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Телефонисты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4224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Служащие, встречающие и регистрирующие клиентов</w:t>
            </w:r>
            <w:r w:rsidRPr="003F67C0">
              <w:rPr>
                <w:sz w:val="20"/>
              </w:rPr>
              <w:br/>
              <w:t>в отелях (гостиницах)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4225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 по проведению опросов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4226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 в приемной (общего профиля)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4227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 по проведению социологических опросов</w:t>
            </w:r>
            <w:r w:rsidRPr="003F67C0">
              <w:rPr>
                <w:sz w:val="20"/>
              </w:rPr>
              <w:br/>
              <w:t>и изучению конъюнктуры 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4229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 по информированию клиентов, не входящие</w:t>
            </w:r>
            <w:r w:rsidRPr="003F67C0">
              <w:rPr>
                <w:sz w:val="20"/>
              </w:rPr>
              <w:br/>
              <w:t>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43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Служащие в сфере обработки числовой информации</w:t>
            </w:r>
            <w:r w:rsidRPr="003F67C0">
              <w:rPr>
                <w:b/>
                <w:bCs/>
                <w:sz w:val="20"/>
              </w:rPr>
              <w:br/>
              <w:t>и учета материальных ценностей – всего</w:t>
            </w:r>
          </w:p>
          <w:p w:rsidR="00116026" w:rsidRPr="003F67C0" w:rsidRDefault="00116026" w:rsidP="004345F6">
            <w:pPr>
              <w:rPr>
                <w:bCs/>
                <w:sz w:val="20"/>
              </w:rPr>
            </w:pPr>
            <w:r w:rsidRPr="003F67C0">
              <w:rPr>
                <w:bCs/>
                <w:sz w:val="20"/>
              </w:rPr>
              <w:t>(сумма строк с 211 по 216)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210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493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4311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 по бухгалтерским операциям и учету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lastRenderedPageBreak/>
              <w:t>4312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 по обработке статистической, финансовой</w:t>
            </w:r>
            <w:r w:rsidRPr="003F67C0">
              <w:rPr>
                <w:sz w:val="20"/>
              </w:rPr>
              <w:br/>
              <w:t>и страховой информации и ведению расчетов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4313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 по учету рабочего времени и расчету заработной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4321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Служащие, занятые учетом, приемом и выдачей товаров</w:t>
            </w:r>
            <w:r w:rsidRPr="003F67C0">
              <w:rPr>
                <w:sz w:val="20"/>
              </w:rPr>
              <w:br/>
              <w:t>на складе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4322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Служащие, занятые диспетчерской подготовкой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4323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 по транспортным перевозкам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44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Другие офисные служащие – всего </w:t>
            </w:r>
          </w:p>
          <w:p w:rsidR="00116026" w:rsidRPr="003F67C0" w:rsidRDefault="00116026" w:rsidP="004345F6">
            <w:pPr>
              <w:rPr>
                <w:bCs/>
                <w:sz w:val="20"/>
              </w:rPr>
            </w:pPr>
            <w:r w:rsidRPr="003F67C0">
              <w:rPr>
                <w:bCs/>
                <w:sz w:val="20"/>
              </w:rPr>
              <w:t>(сумма строк с 218 по 223)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217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469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4411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 библиотек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4412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Разносчики и сортировщики почты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4413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Кодировщики, корректоры и другие родственные служащие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4415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Регистраторы и копировщики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4416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Служащие по ведению кадровой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4419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Офисные служащие, не входящие 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100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5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РАБОТНИКИ СФЕРЫ ОБСЛУЖИВАНИЯ</w:t>
            </w:r>
            <w:r w:rsidRPr="003F67C0">
              <w:rPr>
                <w:b/>
                <w:bCs/>
                <w:sz w:val="20"/>
              </w:rPr>
              <w:br/>
              <w:t>И ТОРГОВЛИ, ОХРАНЫ ГРАЖДАН</w:t>
            </w:r>
            <w:r w:rsidRPr="003F67C0">
              <w:rPr>
                <w:b/>
                <w:bCs/>
                <w:sz w:val="20"/>
              </w:rPr>
              <w:br/>
              <w:t>И СОБСТВЕННОСТИ – ВСЕГО</w:t>
            </w:r>
          </w:p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sz w:val="20"/>
              </w:rPr>
              <w:t>(сумма строк 225, 241, 242, 248)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224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798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51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в том числе:</w:t>
            </w:r>
          </w:p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Работники сферы индивидуальных услуг – всего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(сумма строк с 226 по 240)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225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682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Проводники железнодорожного вагона, бортпроводники, стюарды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Кондукторы общественного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Повара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Официанты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Буфетчики (бармены)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5141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Парикмахеры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5142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Косметологи и работники родственных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5151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Бригадиры уборщиков и помощники по хозяйству в отелях (гостиницах), офисах и других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5152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Экономки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5153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Смотрители зданий и персонал родственных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5162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Компаньоны и камердинеры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5163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Работники ритуальных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5164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proofErr w:type="spellStart"/>
            <w:r w:rsidRPr="003F67C0">
              <w:rPr>
                <w:sz w:val="20"/>
              </w:rPr>
              <w:t>Грумеры</w:t>
            </w:r>
            <w:proofErr w:type="spellEnd"/>
            <w:r w:rsidRPr="003F67C0">
              <w:rPr>
                <w:sz w:val="20"/>
              </w:rPr>
              <w:t xml:space="preserve"> и другие работники, ухаживающие за животными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5165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Инструкторы по 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5169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Работники, оказывающие индивидуальные услуги,</w:t>
            </w:r>
            <w:r w:rsidRPr="003F67C0">
              <w:rPr>
                <w:sz w:val="20"/>
              </w:rPr>
              <w:br/>
              <w:t>не входящие 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52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Продавцы – 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241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40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lastRenderedPageBreak/>
              <w:t>53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Работники, оказывающие услуги по индивидуальному уходу – всего </w:t>
            </w:r>
            <w:r w:rsidRPr="003F67C0">
              <w:rPr>
                <w:bCs/>
                <w:sz w:val="20"/>
              </w:rPr>
              <w:t>(сумма строк с 243 по 247)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242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464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5311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Работники по уходу за детьми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5312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Помощники учителей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5321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Помощники по уходу за больными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5322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Работники, оказывающие индивидуальные услуги по уходу за больными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5329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Работники, оказывающие индивидуальные услуги по уходу за больными, не входящие 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54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Работники служб, осуществляющих охрану граждан</w:t>
            </w:r>
            <w:r w:rsidRPr="003F67C0">
              <w:rPr>
                <w:b/>
                <w:bCs/>
                <w:sz w:val="20"/>
              </w:rPr>
              <w:br/>
              <w:t xml:space="preserve">и собственности – всего </w:t>
            </w:r>
            <w:r w:rsidRPr="003F67C0">
              <w:rPr>
                <w:bCs/>
                <w:sz w:val="20"/>
              </w:rPr>
              <w:t>(сумма строк с 249 по 251)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248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419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5411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Пожарные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249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5414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Охранники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5419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Работники служб, осуществляющих охрану граждан</w:t>
            </w:r>
            <w:r w:rsidRPr="003F67C0">
              <w:rPr>
                <w:sz w:val="20"/>
              </w:rPr>
              <w:br/>
              <w:t>и собственности, не входящие в другие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103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6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КВАЛИФИЦИРОВАННЫЕ РАБОТНИКИ СЕЛЬСКОГО И ЛЕСНОГО ХОЗЯЙСТВА, РЫБОВОДСТВА И РЫБОЛОВСТВА </w:t>
            </w:r>
            <w:r w:rsidRPr="003F67C0">
              <w:rPr>
                <w:b/>
                <w:bCs/>
                <w:sz w:val="20"/>
              </w:rPr>
              <w:sym w:font="Symbol" w:char="F02D"/>
            </w:r>
            <w:r w:rsidRPr="003F67C0">
              <w:rPr>
                <w:b/>
                <w:bCs/>
                <w:sz w:val="20"/>
              </w:rPr>
              <w:t xml:space="preserve"> ВСЕГО</w:t>
            </w:r>
          </w:p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sz w:val="20"/>
              </w:rPr>
              <w:t>(сумма строк с 253 по 257)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252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805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611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в том числе: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Товарные производители огородных, плодовых и полевых культур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612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Товарные производители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613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Товарные производители смешанной растениеводческой</w:t>
            </w:r>
            <w:r w:rsidRPr="003F67C0">
              <w:rPr>
                <w:sz w:val="20"/>
              </w:rPr>
              <w:br/>
              <w:t>и животноводческой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621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Лесоводы и работники родственных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622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Работники рыбоводства и рыболовства, охотники-стрелки</w:t>
            </w:r>
            <w:r w:rsidRPr="003F67C0">
              <w:rPr>
                <w:sz w:val="20"/>
              </w:rPr>
              <w:br/>
              <w:t>и охотники-трапперы (</w:t>
            </w:r>
            <w:proofErr w:type="spellStart"/>
            <w:r w:rsidRPr="003F67C0">
              <w:rPr>
                <w:sz w:val="20"/>
              </w:rPr>
              <w:t>капканщики</w:t>
            </w:r>
            <w:proofErr w:type="spellEnd"/>
            <w:r w:rsidRPr="003F67C0"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1265"/>
          <w:jc w:val="center"/>
        </w:trPr>
        <w:tc>
          <w:tcPr>
            <w:tcW w:w="73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7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КВАЛИФИЦИРОВАННЫЕ РАБОЧИЕ ПРОМЫШЛЕННОСТИ, СТРОИТЕЛЬСТВА, ТРАНСПОРТА И РАБОЧИЕ РОДСТВЕННЫХ ЗАНЯТИЙ – ВСЕГО</w:t>
            </w:r>
          </w:p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sz w:val="20"/>
              </w:rPr>
              <w:t>(сумма строк 259, 263, 267, 270, 273)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258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1035"/>
          <w:jc w:val="center"/>
        </w:trPr>
        <w:tc>
          <w:tcPr>
            <w:tcW w:w="73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71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в том числе: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Рабочие, занятые в строительстве, и рабочие родственных занятий (за исключением электриков) – всего </w:t>
            </w:r>
            <w:r w:rsidRPr="003F67C0">
              <w:rPr>
                <w:sz w:val="20"/>
              </w:rPr>
              <w:t>(сумма строк с 260 по 262)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259</w:t>
            </w:r>
          </w:p>
        </w:tc>
        <w:tc>
          <w:tcPr>
            <w:tcW w:w="129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66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Рабочие строительных и родственных занятий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712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Рабочие-отделочники и рабочие родственных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Маляры, рабочие по очистке поверхностей зданий</w:t>
            </w:r>
            <w:r w:rsidRPr="003F67C0">
              <w:rPr>
                <w:sz w:val="20"/>
              </w:rPr>
              <w:br/>
              <w:t>и сооружений и родственных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72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Рабочие, занятые в металлообрабатывающем</w:t>
            </w:r>
            <w:r w:rsidRPr="003F67C0">
              <w:rPr>
                <w:b/>
                <w:bCs/>
                <w:sz w:val="20"/>
              </w:rPr>
              <w:br/>
              <w:t>и машиностроительном производстве, механики</w:t>
            </w:r>
            <w:r w:rsidRPr="003F67C0">
              <w:rPr>
                <w:b/>
                <w:bCs/>
                <w:sz w:val="20"/>
              </w:rPr>
              <w:br/>
              <w:t xml:space="preserve">и ремонтники – всего </w:t>
            </w:r>
            <w:r w:rsidRPr="003F67C0">
              <w:rPr>
                <w:sz w:val="20"/>
              </w:rPr>
              <w:t>(сумма строк с 264 по 266)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263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748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lastRenderedPageBreak/>
              <w:t>721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Формовщики, сварщики, вальцовщики, подготовители конструкционного металла и рабочие родственных занятий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722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Кузнецы, слесари-инструментальщики, станочники, наладчики и рабочие родственных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Механики и ремонтники транспортных средств, сельскохозяйственного и производственного оборудования</w:t>
            </w:r>
            <w:r w:rsidRPr="003F67C0">
              <w:rPr>
                <w:sz w:val="20"/>
              </w:rPr>
              <w:br/>
              <w:t>и рабочие родственных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780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73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Рабочие, занятые изготовлением прецизионных инструментов и приборов, рабочие художественных промыслов и полиграфического производства – всего </w:t>
            </w:r>
            <w:r w:rsidRPr="003F67C0">
              <w:rPr>
                <w:sz w:val="20"/>
              </w:rPr>
              <w:t>(сумма строк с 268 по 269)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267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100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731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Рабочие, занятые изготовлением прецизионных инструментов и приборов, рабочие художественных промыслов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732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Рабочие полиграфического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74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Рабочие в области электротехники и электроники – всего </w:t>
            </w:r>
            <w:r w:rsidRPr="003F67C0">
              <w:rPr>
                <w:sz w:val="20"/>
              </w:rPr>
              <w:t>(сумма строк с 271 по 272)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270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77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741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Электромонтажники и ремонтники электрического оборудования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271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742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Монтажники и ремонтники электронного</w:t>
            </w:r>
            <w:r w:rsidRPr="003F67C0">
              <w:rPr>
                <w:sz w:val="20"/>
              </w:rPr>
              <w:br/>
              <w:t>и телекоммуникационного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75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Рабочие пищевой, деревообрабатывающей, текстильной и швейной промышленности и рабочие родственных занятий – всего </w:t>
            </w:r>
            <w:r w:rsidRPr="003F67C0">
              <w:rPr>
                <w:sz w:val="20"/>
              </w:rPr>
              <w:t>(сумма строк с 274 по 277)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273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646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751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Рабочие пищевой промышленности и рабочие родственных занятий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274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752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Деревообработчики, краснодеревщики и рабочие родственных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753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Рабочие </w:t>
            </w:r>
            <w:proofErr w:type="gramStart"/>
            <w:r w:rsidRPr="003F67C0">
              <w:rPr>
                <w:sz w:val="20"/>
              </w:rPr>
              <w:t>ручного</w:t>
            </w:r>
            <w:proofErr w:type="gramEnd"/>
            <w:r w:rsidRPr="003F67C0">
              <w:rPr>
                <w:sz w:val="20"/>
              </w:rPr>
              <w:t xml:space="preserve"> труда, производящие одежду и обувь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754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Другие квалифицированные рабочие, занятые</w:t>
            </w:r>
            <w:r w:rsidRPr="003F67C0">
              <w:rPr>
                <w:sz w:val="20"/>
              </w:rPr>
              <w:br/>
              <w:t>в промышленности, и рабочие родственных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690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8</w:t>
            </w:r>
          </w:p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ОПЕРАТОРЫ ПРОИЗВОДСТВЕННЫХ УСТАНОВОК И МАШИН, СБОРЩИКИ И ВОДИТЕЛИ </w:t>
            </w:r>
            <w:r w:rsidRPr="003F67C0">
              <w:rPr>
                <w:b/>
                <w:bCs/>
                <w:sz w:val="20"/>
              </w:rPr>
              <w:sym w:font="Symbol" w:char="F02D"/>
            </w:r>
            <w:r w:rsidRPr="003F67C0">
              <w:rPr>
                <w:b/>
                <w:bCs/>
                <w:sz w:val="20"/>
              </w:rPr>
              <w:t xml:space="preserve"> ВСЕГО</w:t>
            </w:r>
          </w:p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sz w:val="20"/>
              </w:rPr>
              <w:t>(сумма строк 279, 288, 289)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278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80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81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Операторы промышленных установок и стационарного оборудования – всего</w:t>
            </w:r>
          </w:p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sz w:val="20"/>
              </w:rPr>
              <w:t>(сумма строк с 280 по 287)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279</w:t>
            </w:r>
          </w:p>
        </w:tc>
        <w:tc>
          <w:tcPr>
            <w:tcW w:w="129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698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811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Операторы горнодобывающих и горно-обогатительных установок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280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812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Операторы металлоплавильных установок и установок</w:t>
            </w:r>
            <w:r w:rsidRPr="003F67C0">
              <w:rPr>
                <w:sz w:val="20"/>
              </w:rPr>
              <w:br/>
              <w:t>по обработке металлов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Операторы установок по переработке химического сырья</w:t>
            </w:r>
            <w:r w:rsidRPr="003F67C0">
              <w:rPr>
                <w:sz w:val="20"/>
              </w:rPr>
              <w:br/>
              <w:t>и операторы машин по производству фотографической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Операторы машин по производству изделий из резины, пластмасс и бумаги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lastRenderedPageBreak/>
              <w:t>815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Операторы машин по производству текстильной, меховой</w:t>
            </w:r>
            <w:r w:rsidRPr="003F67C0">
              <w:rPr>
                <w:sz w:val="20"/>
              </w:rPr>
              <w:br/>
              <w:t>и кожаной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Операторы машин по обработке пищевых и аналогичных продуктов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Операторы машин по переработке древесины</w:t>
            </w:r>
            <w:r w:rsidRPr="003F67C0">
              <w:rPr>
                <w:sz w:val="20"/>
              </w:rPr>
              <w:br/>
              <w:t>и изготовлению бумаги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Другие операторы промышленных установок и машин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30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82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 xml:space="preserve">Сборщики </w:t>
            </w:r>
            <w:r w:rsidRPr="003F67C0">
              <w:rPr>
                <w:b/>
                <w:bCs/>
                <w:sz w:val="20"/>
              </w:rPr>
              <w:sym w:font="Symbol" w:char="F02D"/>
            </w:r>
            <w:r w:rsidRPr="003F67C0">
              <w:rPr>
                <w:b/>
                <w:bCs/>
                <w:sz w:val="20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288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30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83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Водители и операторы подвижного оборудования – всего</w:t>
            </w:r>
            <w:r w:rsidRPr="003F67C0">
              <w:rPr>
                <w:sz w:val="20"/>
              </w:rPr>
              <w:t xml:space="preserve"> (сумма строк с 290 по 294)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289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439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831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из них: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Машинисты локомотивов и рабочие родственных занятий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290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832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Водители легковых автомобилей, фургонов и мотоциклов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833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Водители грузового и пассажирского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Операторы подвижного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835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Члены судовых команд и рабочие родственных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465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9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НЕКВАЛИФИЦИРОВАННЫЕ РАБОЧИЕ – ВСЕГО</w:t>
            </w:r>
          </w:p>
          <w:p w:rsidR="00116026" w:rsidRPr="003F67C0" w:rsidRDefault="00116026" w:rsidP="004345F6">
            <w:pPr>
              <w:rPr>
                <w:b/>
                <w:bCs/>
                <w:sz w:val="20"/>
              </w:rPr>
            </w:pPr>
            <w:r w:rsidRPr="003F67C0">
              <w:rPr>
                <w:sz w:val="20"/>
              </w:rPr>
              <w:t>(сумма строк с 296 по 301)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295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b/>
                <w:bCs/>
                <w:sz w:val="20"/>
              </w:rPr>
            </w:pPr>
            <w:r w:rsidRPr="003F67C0">
              <w:rPr>
                <w:b/>
                <w:bCs/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9"/>
          <w:jc w:val="center"/>
        </w:trPr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</w:p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91</w:t>
            </w: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 xml:space="preserve">     в том числе:</w:t>
            </w:r>
          </w:p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Уборщики и прислуга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296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92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Неквалифицированные рабочие сельского и лесного хозяйства, рыбоводства и рыболовства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93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Неквалифицированные рабочие, занятые</w:t>
            </w:r>
            <w:r w:rsidRPr="003F67C0">
              <w:rPr>
                <w:sz w:val="20"/>
              </w:rPr>
              <w:br/>
              <w:t>в горнодобывающей промышленности, строительстве, обрабатывающей промышленности и на транспорте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94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Помощники в приготовлении пищи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299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95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Уличные торговцы и другие неквалифицированные работники, оказывающие различные уличные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  <w:tr w:rsidR="00116026" w:rsidRPr="003F67C0" w:rsidTr="004345F6">
        <w:trPr>
          <w:cantSplit/>
          <w:trHeight w:val="52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96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rPr>
                <w:sz w:val="20"/>
              </w:rPr>
            </w:pPr>
            <w:r w:rsidRPr="003F67C0">
              <w:rPr>
                <w:sz w:val="20"/>
              </w:rPr>
              <w:t>Неквалифицированные работники по сбору мусора и другие неквалифицированные работники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026" w:rsidRPr="003F67C0" w:rsidRDefault="00116026" w:rsidP="004345F6">
            <w:pPr>
              <w:jc w:val="center"/>
              <w:rPr>
                <w:sz w:val="20"/>
              </w:rPr>
            </w:pPr>
            <w:r w:rsidRPr="003F67C0">
              <w:rPr>
                <w:sz w:val="20"/>
              </w:rPr>
              <w:t> </w:t>
            </w:r>
          </w:p>
        </w:tc>
      </w:tr>
    </w:tbl>
    <w:p w:rsidR="00116026" w:rsidRPr="003F67C0" w:rsidRDefault="00116026" w:rsidP="00116026">
      <w:pPr>
        <w:jc w:val="right"/>
        <w:rPr>
          <w:sz w:val="20"/>
        </w:rPr>
      </w:pPr>
    </w:p>
    <w:p w:rsidR="00116026" w:rsidRPr="003F67C0" w:rsidRDefault="00116026" w:rsidP="00116026">
      <w:pPr>
        <w:jc w:val="right"/>
        <w:rPr>
          <w:sz w:val="20"/>
        </w:rPr>
      </w:pPr>
    </w:p>
    <w:tbl>
      <w:tblPr>
        <w:tblW w:w="988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509"/>
        <w:gridCol w:w="1417"/>
        <w:gridCol w:w="284"/>
        <w:gridCol w:w="1841"/>
        <w:gridCol w:w="284"/>
        <w:gridCol w:w="1842"/>
        <w:gridCol w:w="708"/>
      </w:tblGrid>
      <w:tr w:rsidR="00116026" w:rsidRPr="003F67C0" w:rsidTr="004345F6">
        <w:trPr>
          <w:tblHeader/>
        </w:trPr>
        <w:tc>
          <w:tcPr>
            <w:tcW w:w="3510" w:type="dxa"/>
            <w:hideMark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jc w:val="both"/>
              <w:rPr>
                <w:sz w:val="20"/>
              </w:rPr>
            </w:pPr>
            <w:r w:rsidRPr="003F67C0">
              <w:rPr>
                <w:sz w:val="20"/>
              </w:rPr>
              <w:t>Должностное лицо, ответственное</w:t>
            </w:r>
            <w:r w:rsidRPr="003F67C0">
              <w:rPr>
                <w:sz w:val="20"/>
              </w:rPr>
              <w:br/>
              <w:t>за предоставление первичных статистических данных (лицо, уполномоченное предоставлять первичные статистические данные</w:t>
            </w:r>
            <w:r w:rsidRPr="003F67C0">
              <w:rPr>
                <w:sz w:val="20"/>
              </w:rPr>
              <w:br/>
              <w:t>от имени юридического лица)</w:t>
            </w:r>
          </w:p>
        </w:tc>
        <w:tc>
          <w:tcPr>
            <w:tcW w:w="5670" w:type="dxa"/>
            <w:gridSpan w:val="5"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rPr>
                <w:sz w:val="20"/>
              </w:rPr>
            </w:pPr>
          </w:p>
        </w:tc>
        <w:tc>
          <w:tcPr>
            <w:tcW w:w="708" w:type="dxa"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rPr>
                <w:sz w:val="20"/>
              </w:rPr>
            </w:pPr>
          </w:p>
        </w:tc>
      </w:tr>
      <w:tr w:rsidR="00116026" w:rsidRPr="003F67C0" w:rsidTr="004345F6">
        <w:trPr>
          <w:tblHeader/>
        </w:trPr>
        <w:tc>
          <w:tcPr>
            <w:tcW w:w="3510" w:type="dxa"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jc w:val="center"/>
              <w:rPr>
                <w:sz w:val="20"/>
              </w:rPr>
            </w:pPr>
            <w:r w:rsidRPr="003F67C0">
              <w:rPr>
                <w:sz w:val="20"/>
              </w:rPr>
              <w:t>(должность)</w:t>
            </w:r>
          </w:p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jc w:val="center"/>
              <w:rPr>
                <w:sz w:val="20"/>
              </w:rPr>
            </w:pPr>
            <w:r w:rsidRPr="003F67C0">
              <w:rPr>
                <w:sz w:val="20"/>
              </w:rPr>
              <w:t>(Ф.И.О.)</w:t>
            </w:r>
          </w:p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jc w:val="center"/>
              <w:rPr>
                <w:sz w:val="20"/>
              </w:rPr>
            </w:pPr>
            <w:r w:rsidRPr="003F67C0">
              <w:rPr>
                <w:sz w:val="20"/>
              </w:rPr>
              <w:t>(подпись)</w:t>
            </w:r>
          </w:p>
        </w:tc>
      </w:tr>
      <w:tr w:rsidR="00116026" w:rsidRPr="003F67C0" w:rsidTr="004345F6">
        <w:trPr>
          <w:trHeight w:val="235"/>
          <w:tblHeader/>
        </w:trPr>
        <w:tc>
          <w:tcPr>
            <w:tcW w:w="3510" w:type="dxa"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rPr>
                <w:sz w:val="20"/>
              </w:rPr>
            </w:pPr>
          </w:p>
        </w:tc>
        <w:tc>
          <w:tcPr>
            <w:tcW w:w="1417" w:type="dxa"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rPr>
                <w:sz w:val="20"/>
              </w:rPr>
            </w:pPr>
          </w:p>
        </w:tc>
        <w:tc>
          <w:tcPr>
            <w:tcW w:w="284" w:type="dxa"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rPr>
                <w:sz w:val="20"/>
              </w:rPr>
            </w:pPr>
          </w:p>
        </w:tc>
        <w:tc>
          <w:tcPr>
            <w:tcW w:w="1842" w:type="dxa"/>
            <w:hideMark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jc w:val="center"/>
              <w:rPr>
                <w:sz w:val="20"/>
                <w:lang w:val="en-US"/>
              </w:rPr>
            </w:pPr>
          </w:p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jc w:val="center"/>
              <w:rPr>
                <w:sz w:val="20"/>
              </w:rPr>
            </w:pPr>
            <w:r w:rsidRPr="003F67C0">
              <w:rPr>
                <w:sz w:val="20"/>
              </w:rPr>
              <w:t>_______________</w:t>
            </w:r>
          </w:p>
        </w:tc>
        <w:tc>
          <w:tcPr>
            <w:tcW w:w="284" w:type="dxa"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rPr>
                <w:sz w:val="20"/>
              </w:rPr>
            </w:pPr>
          </w:p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rPr>
                <w:sz w:val="20"/>
              </w:rPr>
            </w:pPr>
          </w:p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rPr>
                <w:sz w:val="20"/>
              </w:rPr>
            </w:pPr>
            <w:r w:rsidRPr="003F67C0">
              <w:rPr>
                <w:sz w:val="20"/>
              </w:rPr>
              <w:t>«____» _________20__ год</w:t>
            </w:r>
          </w:p>
        </w:tc>
      </w:tr>
      <w:tr w:rsidR="00116026" w:rsidRPr="003F67C0" w:rsidTr="004345F6">
        <w:trPr>
          <w:tblHeader/>
        </w:trPr>
        <w:tc>
          <w:tcPr>
            <w:tcW w:w="3510" w:type="dxa"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jc w:val="center"/>
              <w:rPr>
                <w:sz w:val="20"/>
              </w:rPr>
            </w:pPr>
            <w:r w:rsidRPr="003F67C0">
              <w:rPr>
                <w:sz w:val="20"/>
              </w:rPr>
              <w:t>(номер контактного телефона)</w:t>
            </w:r>
          </w:p>
        </w:tc>
        <w:tc>
          <w:tcPr>
            <w:tcW w:w="284" w:type="dxa"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jc w:val="center"/>
              <w:rPr>
                <w:sz w:val="20"/>
              </w:rPr>
            </w:pPr>
            <w:r w:rsidRPr="003F67C0">
              <w:rPr>
                <w:sz w:val="20"/>
                <w:lang w:val="en-US"/>
              </w:rPr>
              <w:t>E</w:t>
            </w:r>
            <w:r w:rsidRPr="003F67C0">
              <w:rPr>
                <w:sz w:val="20"/>
              </w:rPr>
              <w:t>-</w:t>
            </w:r>
            <w:r w:rsidRPr="003F67C0">
              <w:rPr>
                <w:sz w:val="20"/>
                <w:lang w:val="en-US"/>
              </w:rPr>
              <w:t>mail</w:t>
            </w:r>
            <w:r w:rsidRPr="003F67C0">
              <w:rPr>
                <w:sz w:val="20"/>
              </w:rPr>
              <w:t>:</w:t>
            </w:r>
          </w:p>
        </w:tc>
        <w:tc>
          <w:tcPr>
            <w:tcW w:w="284" w:type="dxa"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hideMark/>
          </w:tcPr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jc w:val="center"/>
              <w:rPr>
                <w:sz w:val="20"/>
              </w:rPr>
            </w:pPr>
            <w:r w:rsidRPr="003F67C0">
              <w:rPr>
                <w:sz w:val="20"/>
              </w:rPr>
              <w:t xml:space="preserve"> </w:t>
            </w:r>
            <w:proofErr w:type="gramStart"/>
            <w:r w:rsidRPr="003F67C0">
              <w:rPr>
                <w:sz w:val="20"/>
              </w:rPr>
              <w:t>(дата составления</w:t>
            </w:r>
            <w:proofErr w:type="gramEnd"/>
          </w:p>
          <w:p w:rsidR="00116026" w:rsidRPr="003F67C0" w:rsidRDefault="00116026" w:rsidP="004345F6">
            <w:pPr>
              <w:widowControl w:val="0"/>
              <w:autoSpaceDN w:val="0"/>
              <w:spacing w:line="220" w:lineRule="exact"/>
              <w:jc w:val="center"/>
              <w:rPr>
                <w:sz w:val="20"/>
              </w:rPr>
            </w:pPr>
            <w:r w:rsidRPr="003F67C0">
              <w:rPr>
                <w:sz w:val="20"/>
              </w:rPr>
              <w:t>документа)</w:t>
            </w:r>
          </w:p>
        </w:tc>
      </w:tr>
    </w:tbl>
    <w:p w:rsidR="00116026" w:rsidRPr="003F67C0" w:rsidRDefault="00116026" w:rsidP="00116026">
      <w:pPr>
        <w:rPr>
          <w:sz w:val="20"/>
        </w:rPr>
      </w:pPr>
    </w:p>
    <w:p w:rsidR="00116026" w:rsidRPr="003F67C0" w:rsidRDefault="00116026" w:rsidP="00116026">
      <w:pPr>
        <w:spacing w:after="120"/>
        <w:jc w:val="center"/>
        <w:rPr>
          <w:b/>
          <w:bCs/>
          <w:sz w:val="26"/>
        </w:rPr>
      </w:pPr>
      <w:r w:rsidRPr="003F67C0">
        <w:rPr>
          <w:b/>
          <w:bCs/>
          <w:sz w:val="26"/>
        </w:rPr>
        <w:br w:type="page"/>
      </w:r>
      <w:r w:rsidRPr="003F67C0">
        <w:rPr>
          <w:b/>
          <w:bCs/>
          <w:sz w:val="26"/>
        </w:rPr>
        <w:lastRenderedPageBreak/>
        <w:t>Указания по заполнению формы федерального статистического наблюдения</w:t>
      </w:r>
    </w:p>
    <w:p w:rsidR="00116026" w:rsidRPr="003F67C0" w:rsidRDefault="00116026" w:rsidP="00116026">
      <w:pPr>
        <w:ind w:firstLine="709"/>
        <w:jc w:val="both"/>
      </w:pPr>
      <w:r w:rsidRPr="003F67C0">
        <w:t>1. Форму федерального статистического наблюдения № 1-Т (</w:t>
      </w:r>
      <w:proofErr w:type="spellStart"/>
      <w:proofErr w:type="gramStart"/>
      <w:r w:rsidRPr="003F67C0">
        <w:t>проф</w:t>
      </w:r>
      <w:proofErr w:type="spellEnd"/>
      <w:proofErr w:type="gramEnd"/>
      <w:r w:rsidRPr="003F67C0">
        <w:t>) «Сведения</w:t>
      </w:r>
      <w:r w:rsidRPr="003F67C0">
        <w:br/>
        <w:t>о численности и потребности организаций в работниках по профессиональным группам»</w:t>
      </w:r>
      <w:r w:rsidRPr="003F67C0">
        <w:rPr>
          <w:sz w:val="20"/>
        </w:rPr>
        <w:t xml:space="preserve"> </w:t>
      </w:r>
      <w:r w:rsidRPr="003F67C0">
        <w:t>(далее – форма) предоставляют юридические лица (кроме субъектов малого предприн</w:t>
      </w:r>
      <w:r>
        <w:t>имательства), осуществляющие</w:t>
      </w:r>
      <w:r w:rsidRPr="003F67C0">
        <w:t xml:space="preserve"> виды экономической деятельности (кроме финансовой и страховой деятельности; государственного управления и обеспечения военной безопасности; деятельности общественных и экстерриториальных организаций). </w:t>
      </w:r>
    </w:p>
    <w:p w:rsidR="00116026" w:rsidRPr="003F67C0" w:rsidRDefault="00116026" w:rsidP="00116026">
      <w:pPr>
        <w:ind w:firstLine="709"/>
        <w:jc w:val="both"/>
      </w:pPr>
      <w:r w:rsidRPr="003F67C0"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</w:t>
      </w:r>
      <w:proofErr w:type="gramStart"/>
      <w:r w:rsidRPr="003F67C0">
        <w:rPr>
          <w:sz w:val="20"/>
          <w:vertAlign w:val="superscript"/>
        </w:rPr>
        <w:t>1</w:t>
      </w:r>
      <w:proofErr w:type="gramEnd"/>
      <w:r w:rsidRPr="003F67C0">
        <w:t>).</w:t>
      </w:r>
    </w:p>
    <w:p w:rsidR="00116026" w:rsidRPr="003F67C0" w:rsidRDefault="00116026" w:rsidP="00116026">
      <w:pPr>
        <w:ind w:firstLine="709"/>
        <w:jc w:val="both"/>
        <w:rPr>
          <w:strike/>
        </w:rPr>
      </w:pPr>
      <w:r w:rsidRPr="003F67C0">
        <w:rPr>
          <w:rFonts w:eastAsia="Calibri"/>
          <w:lang w:eastAsia="en-US"/>
        </w:rPr>
        <w:t>При налич</w:t>
      </w:r>
      <w:proofErr w:type="gramStart"/>
      <w:r w:rsidRPr="003F67C0">
        <w:rPr>
          <w:rFonts w:eastAsia="Calibri"/>
          <w:lang w:eastAsia="en-US"/>
        </w:rPr>
        <w:t>ии у ю</w:t>
      </w:r>
      <w:proofErr w:type="gramEnd"/>
      <w:r w:rsidRPr="003F67C0">
        <w:rPr>
          <w:rFonts w:eastAsia="Calibri"/>
          <w:lang w:eastAsia="en-US"/>
        </w:rPr>
        <w:t xml:space="preserve">ридического лица обособленных подразделений, осуществляющих деятельность за пределами Российской Федерации, сведения по ним в настоящую форму </w:t>
      </w:r>
      <w:r w:rsidRPr="003F67C0">
        <w:rPr>
          <w:rFonts w:eastAsia="Calibri"/>
          <w:lang w:eastAsia="en-US"/>
        </w:rPr>
        <w:br/>
        <w:t>не включаются.</w:t>
      </w:r>
    </w:p>
    <w:p w:rsidR="00116026" w:rsidRPr="003F67C0" w:rsidRDefault="00116026" w:rsidP="00116026">
      <w:pPr>
        <w:widowControl w:val="0"/>
        <w:ind w:firstLine="709"/>
        <w:jc w:val="both"/>
      </w:pPr>
      <w:r w:rsidRPr="003F67C0">
        <w:t xml:space="preserve">При попадании в выборку обособленного подразделения, обособленное подразделение должно уведомить юридическое лицо. </w:t>
      </w:r>
    </w:p>
    <w:p w:rsidR="00116026" w:rsidRPr="003F67C0" w:rsidRDefault="00116026" w:rsidP="00116026">
      <w:pPr>
        <w:widowControl w:val="0"/>
        <w:ind w:firstLine="709"/>
        <w:jc w:val="both"/>
      </w:pPr>
      <w:r w:rsidRPr="003F67C0">
        <w:t>Юридическое лицо:</w:t>
      </w:r>
    </w:p>
    <w:p w:rsidR="00116026" w:rsidRPr="003F67C0" w:rsidRDefault="00116026" w:rsidP="00116026">
      <w:pPr>
        <w:widowControl w:val="0"/>
        <w:ind w:firstLine="709"/>
        <w:jc w:val="both"/>
      </w:pPr>
      <w:r w:rsidRPr="003F67C0">
        <w:t xml:space="preserve">либо самостоятельно </w:t>
      </w:r>
      <w:proofErr w:type="gramStart"/>
      <w:r w:rsidRPr="003F67C0">
        <w:t>предоставляет отчет</w:t>
      </w:r>
      <w:proofErr w:type="gramEnd"/>
      <w:r w:rsidRPr="003F67C0">
        <w:t xml:space="preserve"> за обособленное подразделение, попавшее</w:t>
      </w:r>
      <w:r>
        <w:br/>
      </w:r>
      <w:r w:rsidRPr="003F67C0">
        <w:t>в выборку, в территориальный орган Росстата по месту нахождения данного обособленного подразделения;</w:t>
      </w:r>
    </w:p>
    <w:p w:rsidR="00116026" w:rsidRPr="003F67C0" w:rsidRDefault="00116026" w:rsidP="00116026">
      <w:pPr>
        <w:widowControl w:val="0"/>
        <w:ind w:firstLine="709"/>
        <w:jc w:val="both"/>
      </w:pPr>
      <w:r w:rsidRPr="003F67C0">
        <w:t>либо назначает должностных лиц, уполномоченных предоставлять отчет по форме</w:t>
      </w:r>
      <w:r w:rsidRPr="003F67C0">
        <w:br/>
        <w:t>№ 1-Т (</w:t>
      </w:r>
      <w:proofErr w:type="spellStart"/>
      <w:proofErr w:type="gramStart"/>
      <w:r w:rsidRPr="003F67C0">
        <w:t>проф</w:t>
      </w:r>
      <w:proofErr w:type="spellEnd"/>
      <w:proofErr w:type="gramEnd"/>
      <w:r w:rsidRPr="003F67C0">
        <w:t>) от имени юридического лица в территориальный орган Росстата.</w:t>
      </w:r>
    </w:p>
    <w:p w:rsidR="00116026" w:rsidRPr="003F67C0" w:rsidRDefault="00116026" w:rsidP="00116026">
      <w:pPr>
        <w:ind w:firstLine="709"/>
        <w:jc w:val="both"/>
      </w:pPr>
      <w:r w:rsidRPr="003F67C0">
        <w:t>Форма предоставляется в территориальные органы Росстата только при наличии наблюдаемого явления. В случае отсутствия явления отчет по форме в территориальные органы Росстата не предоставляется.</w:t>
      </w:r>
    </w:p>
    <w:p w:rsidR="00116026" w:rsidRPr="003F67C0" w:rsidRDefault="00116026" w:rsidP="00116026">
      <w:pPr>
        <w:ind w:firstLine="709"/>
        <w:jc w:val="both"/>
      </w:pPr>
      <w:r w:rsidRPr="003F67C0">
        <w:t xml:space="preserve">Форму предоставляют также филиалы, представительства и </w:t>
      </w:r>
      <w:proofErr w:type="gramStart"/>
      <w:r w:rsidRPr="003F67C0">
        <w:t>подразделения</w:t>
      </w:r>
      <w:proofErr w:type="gramEnd"/>
      <w:r w:rsidRPr="003F67C0">
        <w:t xml:space="preserve"> действующих</w:t>
      </w:r>
      <w:r>
        <w:br/>
      </w:r>
      <w:r w:rsidRPr="003F67C0">
        <w:t>на территории Российской Федерации иностранных организаций в порядке, установленном</w:t>
      </w:r>
      <w:r>
        <w:br/>
      </w:r>
      <w:r w:rsidRPr="003F67C0">
        <w:t xml:space="preserve">для юридических лиц.  </w:t>
      </w:r>
    </w:p>
    <w:p w:rsidR="00116026" w:rsidRPr="003F67C0" w:rsidRDefault="00116026" w:rsidP="00116026">
      <w:pPr>
        <w:widowControl w:val="0"/>
        <w:ind w:firstLine="709"/>
        <w:jc w:val="both"/>
      </w:pPr>
      <w:r w:rsidRPr="003F67C0">
        <w:t xml:space="preserve">2.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</w:t>
      </w:r>
      <w:r w:rsidRPr="00AF0093">
        <w:br/>
      </w:r>
      <w:r w:rsidRPr="003F67C0">
        <w:t xml:space="preserve">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</w:t>
      </w:r>
    </w:p>
    <w:p w:rsidR="00116026" w:rsidRPr="003F67C0" w:rsidRDefault="00116026" w:rsidP="00116026">
      <w:pPr>
        <w:ind w:firstLine="709"/>
        <w:jc w:val="both"/>
        <w:rPr>
          <w:sz w:val="28"/>
          <w:szCs w:val="28"/>
        </w:rPr>
      </w:pPr>
      <w:proofErr w:type="gramStart"/>
      <w:r w:rsidRPr="003F67C0">
        <w:t>По строке «Почтовый адрес» указывается наименование субъекта Российской Федерации, юридический адрес организации (с почтовым индексом); если фактический адрес не совпадает</w:t>
      </w:r>
      <w:r>
        <w:br/>
      </w:r>
      <w:r w:rsidRPr="003F67C0">
        <w:t>с юридическим, то указывается фактическое местонахождение респондента (почтовый адрес).</w:t>
      </w:r>
      <w:proofErr w:type="gramEnd"/>
    </w:p>
    <w:p w:rsidR="00116026" w:rsidRPr="003F67C0" w:rsidRDefault="00116026" w:rsidP="00116026">
      <w:pPr>
        <w:widowControl w:val="0"/>
        <w:ind w:firstLine="709"/>
        <w:jc w:val="both"/>
      </w:pPr>
      <w:r w:rsidRPr="003F67C0">
        <w:t xml:space="preserve">Для обособленных подразделений, не имеющих юридического адреса, указывается почтовый адрес с почтовым индексом.   </w:t>
      </w:r>
    </w:p>
    <w:p w:rsidR="00116026" w:rsidRPr="003F67C0" w:rsidRDefault="00116026" w:rsidP="00116026">
      <w:pPr>
        <w:widowControl w:val="0"/>
        <w:ind w:firstLine="709"/>
        <w:jc w:val="both"/>
      </w:pPr>
      <w:r w:rsidRPr="003F67C0">
        <w:t>В кодовой части титульного листа формы на основании Уведомления о присвоении кода ОКПО (идентификацио</w:t>
      </w:r>
      <w:r>
        <w:t>нного номера), размещенного на интернет-сайт</w:t>
      </w:r>
      <w:r w:rsidRPr="003F67C0">
        <w:t>е Росстата по адресу: http://websbor.gks.ru/online/#!/gs/statistic-codes, отчитывающаяся организация проставляет:</w:t>
      </w:r>
    </w:p>
    <w:p w:rsidR="00116026" w:rsidRPr="00676510" w:rsidRDefault="00116026" w:rsidP="00116026">
      <w:pPr>
        <w:widowControl w:val="0"/>
        <w:ind w:firstLine="709"/>
        <w:jc w:val="both"/>
      </w:pPr>
      <w:r w:rsidRPr="003F67C0">
        <w:t xml:space="preserve">код по Общероссийскому классификатору предприятий и организаций (ОКПО) </w:t>
      </w:r>
      <w:r w:rsidRPr="003F67C0">
        <w:sym w:font="Symbol" w:char="F02D"/>
      </w:r>
      <w:r w:rsidRPr="003F67C0">
        <w:t xml:space="preserve"> </w:t>
      </w:r>
      <w:r w:rsidRPr="003F67C0">
        <w:br/>
        <w:t>для юридического лица, не имеющего территориа</w:t>
      </w:r>
      <w:r>
        <w:t>льно обособленных подразделений;</w:t>
      </w:r>
    </w:p>
    <w:p w:rsidR="00116026" w:rsidRDefault="00116026" w:rsidP="00116026">
      <w:pPr>
        <w:autoSpaceDE w:val="0"/>
        <w:autoSpaceDN w:val="0"/>
        <w:adjustRightInd w:val="0"/>
        <w:ind w:firstLine="709"/>
        <w:jc w:val="both"/>
      </w:pPr>
      <w:r w:rsidRPr="003F67C0">
        <w:t xml:space="preserve">идентификационный номер </w:t>
      </w:r>
      <w:r w:rsidRPr="003F67C0">
        <w:sym w:font="Symbol" w:char="F02D"/>
      </w:r>
      <w:r w:rsidRPr="003F67C0">
        <w:t xml:space="preserve"> для территориально обособленного подразделения юридического лица и для головного подразделения юридического лица.</w:t>
      </w:r>
    </w:p>
    <w:p w:rsidR="00116026" w:rsidRPr="003F67C0" w:rsidRDefault="00116026" w:rsidP="00116026">
      <w:pPr>
        <w:widowControl w:val="0"/>
        <w:autoSpaceDE w:val="0"/>
        <w:autoSpaceDN w:val="0"/>
        <w:adjustRightInd w:val="0"/>
        <w:ind w:left="119" w:firstLine="590"/>
        <w:jc w:val="both"/>
      </w:pPr>
      <w:r w:rsidRPr="003F67C0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116026" w:rsidRPr="003F67C0" w:rsidRDefault="00116026" w:rsidP="00116026">
      <w:pPr>
        <w:widowControl w:val="0"/>
        <w:ind w:firstLine="709"/>
        <w:jc w:val="both"/>
        <w:rPr>
          <w:sz w:val="20"/>
          <w:vertAlign w:val="superscript"/>
        </w:rPr>
      </w:pPr>
      <w:r w:rsidRPr="003F67C0">
        <w:rPr>
          <w:sz w:val="20"/>
          <w:vertAlign w:val="superscript"/>
        </w:rPr>
        <w:t xml:space="preserve">____________________________ </w:t>
      </w:r>
    </w:p>
    <w:p w:rsidR="00116026" w:rsidRPr="003F67C0" w:rsidRDefault="00116026" w:rsidP="00116026">
      <w:pPr>
        <w:widowControl w:val="0"/>
        <w:ind w:firstLine="709"/>
        <w:jc w:val="both"/>
        <w:rPr>
          <w:sz w:val="20"/>
        </w:rPr>
      </w:pPr>
      <w:r w:rsidRPr="003F67C0">
        <w:rPr>
          <w:sz w:val="20"/>
          <w:vertAlign w:val="superscript"/>
        </w:rPr>
        <w:t>1</w:t>
      </w:r>
      <w:r w:rsidRPr="003F67C0">
        <w:rPr>
          <w:sz w:val="20"/>
        </w:rPr>
        <w:t xml:space="preserve"> Обособленное подразделение организации – любое территориально обособленное от нее подразделение,</w:t>
      </w:r>
      <w:r>
        <w:rPr>
          <w:sz w:val="20"/>
        </w:rPr>
        <w:br/>
      </w:r>
      <w:r w:rsidRPr="003F67C0">
        <w:rPr>
          <w:sz w:val="20"/>
        </w:rPr>
        <w:t>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</w:t>
      </w:r>
      <w:r>
        <w:rPr>
          <w:sz w:val="20"/>
        </w:rPr>
        <w:br/>
      </w:r>
      <w:r w:rsidRPr="003F67C0">
        <w:rPr>
          <w:sz w:val="20"/>
        </w:rPr>
        <w:t>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</w:t>
      </w:r>
      <w:r>
        <w:rPr>
          <w:sz w:val="20"/>
        </w:rPr>
        <w:t xml:space="preserve"> </w:t>
      </w:r>
      <w:r w:rsidRPr="003F67C0">
        <w:rPr>
          <w:sz w:val="20"/>
        </w:rPr>
        <w:t>(п. 2 ст. 11 Налогового кодекса Российской Федерации).</w:t>
      </w:r>
    </w:p>
    <w:p w:rsidR="00116026" w:rsidRPr="003F67C0" w:rsidRDefault="00116026" w:rsidP="00116026">
      <w:pPr>
        <w:ind w:firstLine="709"/>
        <w:jc w:val="both"/>
      </w:pPr>
      <w:r w:rsidRPr="003F67C0">
        <w:lastRenderedPageBreak/>
        <w:t>3</w:t>
      </w:r>
      <w:r w:rsidRPr="003F67C0">
        <w:rPr>
          <w:b/>
        </w:rPr>
        <w:t xml:space="preserve">. </w:t>
      </w:r>
      <w:r w:rsidRPr="003F67C0">
        <w:t>В графе 4</w:t>
      </w:r>
      <w:r w:rsidRPr="003F67C0">
        <w:rPr>
          <w:b/>
        </w:rPr>
        <w:t xml:space="preserve"> </w:t>
      </w:r>
      <w:r w:rsidRPr="003F67C0">
        <w:t>в списочную численность работников включаются наемные работники, работавшие по трудовому договору и выполнявшие постоянную, временную или сезонную работу, а также работавшие собственники организаций, получавшие заработную плату в данной организации.</w:t>
      </w:r>
    </w:p>
    <w:p w:rsidR="00116026" w:rsidRPr="003F67C0" w:rsidRDefault="00116026" w:rsidP="00116026">
      <w:pPr>
        <w:widowControl w:val="0"/>
        <w:ind w:firstLine="709"/>
        <w:jc w:val="both"/>
        <w:rPr>
          <w:sz w:val="20"/>
          <w:vertAlign w:val="superscript"/>
        </w:rPr>
      </w:pPr>
      <w:r w:rsidRPr="003F67C0">
        <w:t>Работники, оформленные в соответствии с трудовым договором на неполное рабочее время, учитываются в списочной численности, как целые единицы. Работники, совмещающие</w:t>
      </w:r>
      <w:r>
        <w:br/>
      </w:r>
      <w:r w:rsidRPr="003F67C0">
        <w:t xml:space="preserve">в организации несколько профессий, учитываются только один раз по основной профессии. </w:t>
      </w:r>
    </w:p>
    <w:p w:rsidR="00116026" w:rsidRPr="003F67C0" w:rsidRDefault="00116026" w:rsidP="00116026">
      <w:pPr>
        <w:widowControl w:val="0"/>
        <w:ind w:firstLine="709"/>
        <w:jc w:val="both"/>
      </w:pPr>
      <w:r w:rsidRPr="003F67C0">
        <w:t>Не включаются следующие работники:</w:t>
      </w:r>
    </w:p>
    <w:p w:rsidR="00116026" w:rsidRPr="003F67C0" w:rsidRDefault="00116026" w:rsidP="00116026">
      <w:pPr>
        <w:widowControl w:val="0"/>
        <w:jc w:val="both"/>
      </w:pPr>
      <w:r>
        <w:t xml:space="preserve">            </w:t>
      </w:r>
      <w:proofErr w:type="gramStart"/>
      <w:r w:rsidRPr="003F67C0">
        <w:t>принятые</w:t>
      </w:r>
      <w:proofErr w:type="gramEnd"/>
      <w:r w:rsidRPr="003F67C0">
        <w:t xml:space="preserve"> на работу по совместительству из других организаций;</w:t>
      </w:r>
    </w:p>
    <w:p w:rsidR="00116026" w:rsidRPr="003F67C0" w:rsidRDefault="00116026" w:rsidP="00116026">
      <w:pPr>
        <w:widowControl w:val="0"/>
        <w:ind w:firstLine="708"/>
        <w:jc w:val="both"/>
      </w:pPr>
      <w:r w:rsidRPr="003F67C0">
        <w:t>выполнявшие работы по договорам подряда и другим договорам гражданско-правового характера;</w:t>
      </w:r>
    </w:p>
    <w:p w:rsidR="00116026" w:rsidRPr="00F407A7" w:rsidRDefault="00116026" w:rsidP="00116026">
      <w:pPr>
        <w:widowControl w:val="0"/>
        <w:jc w:val="both"/>
      </w:pPr>
      <w:r>
        <w:t xml:space="preserve">             женщины, находившиеся в отпусках по беременности и родам </w:t>
      </w:r>
      <w:r w:rsidRPr="00F407A7">
        <w:t>или в отпуске по уходу</w:t>
      </w:r>
      <w:r w:rsidRPr="00F407A7">
        <w:br/>
        <w:t>за ребенком;</w:t>
      </w:r>
    </w:p>
    <w:p w:rsidR="00116026" w:rsidRPr="003F67C0" w:rsidRDefault="00116026" w:rsidP="00116026">
      <w:pPr>
        <w:widowControl w:val="0"/>
        <w:ind w:firstLine="708"/>
        <w:jc w:val="both"/>
      </w:pPr>
      <w:r w:rsidRPr="00F407A7">
        <w:t xml:space="preserve"> военнослужащие при исполнении ими обязанностей военной службы.</w:t>
      </w:r>
    </w:p>
    <w:p w:rsidR="00116026" w:rsidRPr="00AF0093" w:rsidRDefault="00116026" w:rsidP="00116026">
      <w:pPr>
        <w:widowControl w:val="0"/>
        <w:ind w:firstLine="709"/>
        <w:jc w:val="both"/>
      </w:pPr>
      <w:r>
        <w:t xml:space="preserve">4. При распределении работников по профессиональным группам (занятиям) следует руководствоваться Общероссийским классификатором занятий (ОКЗ), введенным в действие Приказом Федерального агентства по </w:t>
      </w:r>
      <w:r w:rsidRPr="00AF0093">
        <w:t xml:space="preserve">техническому регулированию и метрологии </w:t>
      </w:r>
      <w:r w:rsidRPr="00AF0093">
        <w:br/>
        <w:t xml:space="preserve">от 12 декабря 2014 г. № 2020-ст. </w:t>
      </w:r>
    </w:p>
    <w:p w:rsidR="00116026" w:rsidRPr="003F67C0" w:rsidRDefault="00116026" w:rsidP="00116026">
      <w:pPr>
        <w:widowControl w:val="0"/>
        <w:ind w:firstLine="709"/>
        <w:jc w:val="both"/>
      </w:pPr>
      <w:r w:rsidRPr="003F67C0">
        <w:t xml:space="preserve">Для правильного распределения работников организаций по профессиональным группам следует пользоваться Справочником распределения работников по подгруппам и группам ОКЗ, который размещен на сайте Росстата: </w:t>
      </w:r>
      <w:hyperlink r:id="rId9" w:history="1">
        <w:r w:rsidRPr="0092074F">
          <w:rPr>
            <w:rStyle w:val="a7"/>
            <w:color w:val="auto"/>
            <w:u w:val="none"/>
          </w:rPr>
          <w:t>www.gks.ru</w:t>
        </w:r>
      </w:hyperlink>
      <w:r w:rsidRPr="003F67C0">
        <w:t xml:space="preserve"> в рубрике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наблюдения/ Поиск по формам/ 2020/ 1-Т (</w:t>
      </w:r>
      <w:proofErr w:type="spellStart"/>
      <w:proofErr w:type="gramStart"/>
      <w:r w:rsidRPr="003F67C0">
        <w:t>проф</w:t>
      </w:r>
      <w:proofErr w:type="spellEnd"/>
      <w:proofErr w:type="gramEnd"/>
      <w:r w:rsidRPr="003F67C0">
        <w:t xml:space="preserve">). </w:t>
      </w:r>
    </w:p>
    <w:p w:rsidR="00116026" w:rsidRPr="003F67C0" w:rsidRDefault="00116026" w:rsidP="00116026">
      <w:pPr>
        <w:widowControl w:val="0"/>
        <w:ind w:firstLine="709"/>
        <w:jc w:val="both"/>
      </w:pPr>
      <w:r w:rsidRPr="003F67C0">
        <w:t xml:space="preserve">Справочник разработан в формате </w:t>
      </w:r>
      <w:r w:rsidRPr="003F67C0">
        <w:rPr>
          <w:lang w:val="en-US"/>
        </w:rPr>
        <w:t>Excel</w:t>
      </w:r>
      <w:r w:rsidRPr="003F67C0">
        <w:t xml:space="preserve"> и содержит 9 листов, каждый из которых соответствует одной из основных групп. В соответствии с программой обследования в основных группах с 2 по 5 приводится перечень занятий по начальным группам в 1, 6, 7 и 8 основных группах – по малым группам, а в 9 основной группе «</w:t>
      </w:r>
      <w:r>
        <w:t xml:space="preserve">Неквалифицированные работники» </w:t>
      </w:r>
      <w:r>
        <w:sym w:font="Symbol" w:char="F02D"/>
      </w:r>
      <w:r>
        <w:br/>
      </w:r>
      <w:r w:rsidRPr="003F67C0">
        <w:t xml:space="preserve">по подгруппам. По каждой профессиональной группе ОКЗ приводится перечень профессий, входящих в эту группу. </w:t>
      </w:r>
    </w:p>
    <w:p w:rsidR="00116026" w:rsidRPr="003F67C0" w:rsidRDefault="00116026" w:rsidP="00116026">
      <w:pPr>
        <w:ind w:firstLine="709"/>
        <w:jc w:val="both"/>
      </w:pPr>
      <w:r w:rsidRPr="003F67C0">
        <w:t xml:space="preserve">5. В графе 5 указывается потребность организации в работниках для замещения имеющихся вакантных рабочих мест в распределении по профессиональным группам. Вакансия половины ставки (0,5) по штату учитывается как целая единица. </w:t>
      </w:r>
    </w:p>
    <w:p w:rsidR="00116026" w:rsidRPr="003F67C0" w:rsidRDefault="00116026" w:rsidP="00116026">
      <w:pPr>
        <w:ind w:firstLine="709"/>
        <w:jc w:val="both"/>
      </w:pPr>
      <w:r w:rsidRPr="003F67C0">
        <w:t>К вакантным рабочим местам относятся места, освободившиеся в случае увольнения сотрудников, ухода в отпуск по беременности и родам или в отпуск по уходу за ребенком, а также вновь созданные рабочие места, на которые планируется принять сотрудников в течение 30 дней после отчетного периода. В случае если вакантные места заняты внутренними совместителями</w:t>
      </w:r>
      <w:r>
        <w:br/>
      </w:r>
      <w:r w:rsidRPr="003F67C0">
        <w:t>и организация не предпринимает активных действий по поиску работников, то в форме</w:t>
      </w:r>
      <w:r>
        <w:br/>
      </w:r>
      <w:r w:rsidRPr="003F67C0">
        <w:t>№ 1-</w:t>
      </w:r>
      <w:proofErr w:type="gramStart"/>
      <w:r w:rsidRPr="003F67C0">
        <w:t>Т(</w:t>
      </w:r>
      <w:proofErr w:type="spellStart"/>
      <w:proofErr w:type="gramEnd"/>
      <w:r w:rsidRPr="003F67C0">
        <w:t>проф</w:t>
      </w:r>
      <w:proofErr w:type="spellEnd"/>
      <w:r w:rsidRPr="003F67C0">
        <w:t xml:space="preserve">) эту потребность в работниках отражать не следует. </w:t>
      </w:r>
    </w:p>
    <w:p w:rsidR="00116026" w:rsidRDefault="00116026" w:rsidP="00116026">
      <w:pPr>
        <w:ind w:firstLine="709"/>
        <w:jc w:val="both"/>
        <w:rPr>
          <w:lang w:val="en-US"/>
        </w:rPr>
      </w:pPr>
      <w:r w:rsidRPr="003F67C0">
        <w:t>6. Распределение потребности предприятий в работниках по профессиональным группам производится аналогично распределению списочного состава.</w:t>
      </w:r>
    </w:p>
    <w:p w:rsidR="0043414B" w:rsidRPr="0043414B" w:rsidRDefault="0043414B" w:rsidP="00116026">
      <w:pPr>
        <w:ind w:firstLine="709"/>
        <w:jc w:val="both"/>
        <w:rPr>
          <w:lang w:val="en-US"/>
        </w:rPr>
      </w:pPr>
    </w:p>
    <w:p w:rsidR="0064115B" w:rsidRPr="0043414B" w:rsidRDefault="0064115B" w:rsidP="001E4E7D">
      <w:pPr>
        <w:jc w:val="both"/>
        <w:rPr>
          <w:b/>
        </w:rPr>
        <w:sectPr w:rsidR="0064115B" w:rsidRPr="0043414B" w:rsidSect="00E95DC7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3414B" w:rsidRPr="0043414B" w:rsidRDefault="0043414B" w:rsidP="0043414B">
      <w:pPr>
        <w:rPr>
          <w:rFonts w:eastAsiaTheme="minorHAnsi"/>
          <w:lang w:val="en-US"/>
        </w:rPr>
      </w:pPr>
      <w:bookmarkStart w:id="0" w:name="_Приложение_2"/>
      <w:bookmarkStart w:id="1" w:name="_GoBack"/>
      <w:bookmarkEnd w:id="0"/>
      <w:bookmarkEnd w:id="1"/>
    </w:p>
    <w:sectPr w:rsidR="0043414B" w:rsidRPr="0043414B" w:rsidSect="00824771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A1" w:rsidRDefault="00B53CA1" w:rsidP="00816CC8">
      <w:r>
        <w:separator/>
      </w:r>
    </w:p>
  </w:endnote>
  <w:endnote w:type="continuationSeparator" w:id="0">
    <w:p w:rsidR="00B53CA1" w:rsidRDefault="00B53CA1" w:rsidP="0081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051749"/>
      <w:docPartObj>
        <w:docPartGallery w:val="Page Numbers (Bottom of Page)"/>
        <w:docPartUnique/>
      </w:docPartObj>
    </w:sdtPr>
    <w:sdtContent>
      <w:p w:rsidR="007600B5" w:rsidRDefault="007600B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4B">
          <w:rPr>
            <w:noProof/>
          </w:rPr>
          <w:t>15</w:t>
        </w:r>
        <w:r>
          <w:fldChar w:fldCharType="end"/>
        </w:r>
      </w:p>
    </w:sdtContent>
  </w:sdt>
  <w:p w:rsidR="007600B5" w:rsidRDefault="007600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A1" w:rsidRDefault="00B53CA1" w:rsidP="00816CC8">
      <w:r>
        <w:separator/>
      </w:r>
    </w:p>
  </w:footnote>
  <w:footnote w:type="continuationSeparator" w:id="0">
    <w:p w:rsidR="00B53CA1" w:rsidRDefault="00B53CA1" w:rsidP="0081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7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F00CB9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4873E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AA49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B623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A5F1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44E9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C5E45EC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46A6A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F4210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0C667C"/>
    <w:multiLevelType w:val="hybridMultilevel"/>
    <w:tmpl w:val="CA8A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909CB"/>
    <w:multiLevelType w:val="hybridMultilevel"/>
    <w:tmpl w:val="A8EA8D76"/>
    <w:lvl w:ilvl="0" w:tplc="48704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62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816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41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2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52B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740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4EB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B01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5E11F8C"/>
    <w:multiLevelType w:val="hybridMultilevel"/>
    <w:tmpl w:val="C4E4E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951C95"/>
    <w:multiLevelType w:val="hybridMultilevel"/>
    <w:tmpl w:val="4EE40D76"/>
    <w:lvl w:ilvl="0" w:tplc="22347EE0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8A5F89"/>
    <w:multiLevelType w:val="hybridMultilevel"/>
    <w:tmpl w:val="A4B2F4B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776ED"/>
    <w:multiLevelType w:val="hybridMultilevel"/>
    <w:tmpl w:val="3646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40329"/>
    <w:multiLevelType w:val="hybridMultilevel"/>
    <w:tmpl w:val="2F60C1E4"/>
    <w:lvl w:ilvl="0" w:tplc="DEB0A6E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1965128"/>
    <w:multiLevelType w:val="hybridMultilevel"/>
    <w:tmpl w:val="BED81928"/>
    <w:lvl w:ilvl="0" w:tplc="D8F0EE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BF41F9C"/>
    <w:multiLevelType w:val="multilevel"/>
    <w:tmpl w:val="92123C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31B3C65"/>
    <w:multiLevelType w:val="hybridMultilevel"/>
    <w:tmpl w:val="FD14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E164A"/>
    <w:multiLevelType w:val="hybridMultilevel"/>
    <w:tmpl w:val="B98E2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679627C"/>
    <w:multiLevelType w:val="hybridMultilevel"/>
    <w:tmpl w:val="0EC6177E"/>
    <w:lvl w:ilvl="0" w:tplc="0419000F">
      <w:start w:val="1"/>
      <w:numFmt w:val="decimal"/>
      <w:pStyle w:val="30"/>
      <w:lvlText w:val="%1."/>
      <w:lvlJc w:val="left"/>
      <w:pPr>
        <w:tabs>
          <w:tab w:val="num" w:pos="683"/>
        </w:tabs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8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  <w:num w:numId="18">
    <w:abstractNumId w:val="15"/>
  </w:num>
  <w:num w:numId="19">
    <w:abstractNumId w:val="16"/>
  </w:num>
  <w:num w:numId="20">
    <w:abstractNumId w:val="14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3F"/>
    <w:rsid w:val="00003CBB"/>
    <w:rsid w:val="000169BF"/>
    <w:rsid w:val="000214D5"/>
    <w:rsid w:val="00022FBA"/>
    <w:rsid w:val="0002470D"/>
    <w:rsid w:val="00030577"/>
    <w:rsid w:val="000432EF"/>
    <w:rsid w:val="0004378A"/>
    <w:rsid w:val="0004489F"/>
    <w:rsid w:val="0005113A"/>
    <w:rsid w:val="0005162D"/>
    <w:rsid w:val="000644B9"/>
    <w:rsid w:val="0006481F"/>
    <w:rsid w:val="00067FE1"/>
    <w:rsid w:val="00073A33"/>
    <w:rsid w:val="00073AE8"/>
    <w:rsid w:val="000968DE"/>
    <w:rsid w:val="000A62F0"/>
    <w:rsid w:val="000B1A26"/>
    <w:rsid w:val="000C3163"/>
    <w:rsid w:val="000C4913"/>
    <w:rsid w:val="000D6AC0"/>
    <w:rsid w:val="000D6BF4"/>
    <w:rsid w:val="000F28E5"/>
    <w:rsid w:val="000F44AA"/>
    <w:rsid w:val="000F4FDD"/>
    <w:rsid w:val="001042B9"/>
    <w:rsid w:val="0010459C"/>
    <w:rsid w:val="001067B7"/>
    <w:rsid w:val="00114BAB"/>
    <w:rsid w:val="00116026"/>
    <w:rsid w:val="001239EE"/>
    <w:rsid w:val="0012515E"/>
    <w:rsid w:val="0012783C"/>
    <w:rsid w:val="001371E7"/>
    <w:rsid w:val="00147507"/>
    <w:rsid w:val="00153F2C"/>
    <w:rsid w:val="00171744"/>
    <w:rsid w:val="001B076A"/>
    <w:rsid w:val="001B1B15"/>
    <w:rsid w:val="001B2C34"/>
    <w:rsid w:val="001C68F8"/>
    <w:rsid w:val="001D25C9"/>
    <w:rsid w:val="001D662B"/>
    <w:rsid w:val="001E19A2"/>
    <w:rsid w:val="001E4E7D"/>
    <w:rsid w:val="001F512D"/>
    <w:rsid w:val="00203B12"/>
    <w:rsid w:val="00215217"/>
    <w:rsid w:val="00223DB3"/>
    <w:rsid w:val="0024654B"/>
    <w:rsid w:val="00260E0F"/>
    <w:rsid w:val="00262594"/>
    <w:rsid w:val="00264D30"/>
    <w:rsid w:val="00266F95"/>
    <w:rsid w:val="00273FAE"/>
    <w:rsid w:val="00274925"/>
    <w:rsid w:val="0028280F"/>
    <w:rsid w:val="00283017"/>
    <w:rsid w:val="00291078"/>
    <w:rsid w:val="002A111F"/>
    <w:rsid w:val="002A4EE4"/>
    <w:rsid w:val="002B05BE"/>
    <w:rsid w:val="002B0CD0"/>
    <w:rsid w:val="002B44B2"/>
    <w:rsid w:val="002B7C1F"/>
    <w:rsid w:val="002C66DB"/>
    <w:rsid w:val="002D2052"/>
    <w:rsid w:val="002D7C47"/>
    <w:rsid w:val="002E3678"/>
    <w:rsid w:val="002E3D97"/>
    <w:rsid w:val="002E6DF6"/>
    <w:rsid w:val="00304816"/>
    <w:rsid w:val="00305E60"/>
    <w:rsid w:val="00306893"/>
    <w:rsid w:val="00307603"/>
    <w:rsid w:val="00312637"/>
    <w:rsid w:val="00314568"/>
    <w:rsid w:val="00314B0B"/>
    <w:rsid w:val="00317354"/>
    <w:rsid w:val="00322FC2"/>
    <w:rsid w:val="003235BD"/>
    <w:rsid w:val="003322B0"/>
    <w:rsid w:val="00336094"/>
    <w:rsid w:val="00337C59"/>
    <w:rsid w:val="0034043E"/>
    <w:rsid w:val="00346491"/>
    <w:rsid w:val="00346E8C"/>
    <w:rsid w:val="00347728"/>
    <w:rsid w:val="00363ECC"/>
    <w:rsid w:val="00370446"/>
    <w:rsid w:val="0037201E"/>
    <w:rsid w:val="003822E8"/>
    <w:rsid w:val="00393FDA"/>
    <w:rsid w:val="003C0715"/>
    <w:rsid w:val="003C41EB"/>
    <w:rsid w:val="003C7050"/>
    <w:rsid w:val="003D2C32"/>
    <w:rsid w:val="003D2F8F"/>
    <w:rsid w:val="003F10E3"/>
    <w:rsid w:val="003F3E68"/>
    <w:rsid w:val="003F7B23"/>
    <w:rsid w:val="004005E5"/>
    <w:rsid w:val="00402513"/>
    <w:rsid w:val="00403567"/>
    <w:rsid w:val="00405314"/>
    <w:rsid w:val="00413E5D"/>
    <w:rsid w:val="004159FC"/>
    <w:rsid w:val="00423F26"/>
    <w:rsid w:val="00426351"/>
    <w:rsid w:val="00426E3A"/>
    <w:rsid w:val="0043414B"/>
    <w:rsid w:val="004345F6"/>
    <w:rsid w:val="00434A6D"/>
    <w:rsid w:val="00445E43"/>
    <w:rsid w:val="00471E4C"/>
    <w:rsid w:val="004720DE"/>
    <w:rsid w:val="0047228B"/>
    <w:rsid w:val="00492210"/>
    <w:rsid w:val="004A27E6"/>
    <w:rsid w:val="004C27C1"/>
    <w:rsid w:val="004D07FF"/>
    <w:rsid w:val="004E4A3C"/>
    <w:rsid w:val="0050329E"/>
    <w:rsid w:val="00513417"/>
    <w:rsid w:val="005143E5"/>
    <w:rsid w:val="005272DA"/>
    <w:rsid w:val="00551B0A"/>
    <w:rsid w:val="00560F1E"/>
    <w:rsid w:val="00562EEE"/>
    <w:rsid w:val="00565219"/>
    <w:rsid w:val="00576D68"/>
    <w:rsid w:val="005818B5"/>
    <w:rsid w:val="00587E5C"/>
    <w:rsid w:val="005959F0"/>
    <w:rsid w:val="005A368E"/>
    <w:rsid w:val="005A4166"/>
    <w:rsid w:val="005A6955"/>
    <w:rsid w:val="005B191B"/>
    <w:rsid w:val="005B52DC"/>
    <w:rsid w:val="005C487F"/>
    <w:rsid w:val="005C5AF9"/>
    <w:rsid w:val="005D450D"/>
    <w:rsid w:val="005D457A"/>
    <w:rsid w:val="005D4C7B"/>
    <w:rsid w:val="005D6B90"/>
    <w:rsid w:val="005E037E"/>
    <w:rsid w:val="005E0E84"/>
    <w:rsid w:val="005E11FB"/>
    <w:rsid w:val="005E4CAC"/>
    <w:rsid w:val="00600674"/>
    <w:rsid w:val="006118C4"/>
    <w:rsid w:val="00613B54"/>
    <w:rsid w:val="00613F3F"/>
    <w:rsid w:val="00622630"/>
    <w:rsid w:val="00624C0A"/>
    <w:rsid w:val="00624CAD"/>
    <w:rsid w:val="00625E31"/>
    <w:rsid w:val="00632DC0"/>
    <w:rsid w:val="00637721"/>
    <w:rsid w:val="0064115B"/>
    <w:rsid w:val="006419D5"/>
    <w:rsid w:val="0065274D"/>
    <w:rsid w:val="00664AAD"/>
    <w:rsid w:val="006667D4"/>
    <w:rsid w:val="00673B87"/>
    <w:rsid w:val="006914F6"/>
    <w:rsid w:val="00693D7B"/>
    <w:rsid w:val="00697989"/>
    <w:rsid w:val="006A202D"/>
    <w:rsid w:val="006A3A4B"/>
    <w:rsid w:val="006B1899"/>
    <w:rsid w:val="006D063D"/>
    <w:rsid w:val="006D4B1A"/>
    <w:rsid w:val="006E1419"/>
    <w:rsid w:val="006E7CF1"/>
    <w:rsid w:val="006F14EB"/>
    <w:rsid w:val="00707A18"/>
    <w:rsid w:val="00711E4A"/>
    <w:rsid w:val="00736C88"/>
    <w:rsid w:val="00756AFE"/>
    <w:rsid w:val="007600B5"/>
    <w:rsid w:val="00764B25"/>
    <w:rsid w:val="0076760E"/>
    <w:rsid w:val="00771F19"/>
    <w:rsid w:val="00781D3F"/>
    <w:rsid w:val="00795E21"/>
    <w:rsid w:val="00796A29"/>
    <w:rsid w:val="007A1F18"/>
    <w:rsid w:val="007A3FF1"/>
    <w:rsid w:val="007B29D5"/>
    <w:rsid w:val="007B4CC3"/>
    <w:rsid w:val="007C268E"/>
    <w:rsid w:val="007C33EE"/>
    <w:rsid w:val="007C675F"/>
    <w:rsid w:val="007D1B2F"/>
    <w:rsid w:val="007D57BD"/>
    <w:rsid w:val="007E13CE"/>
    <w:rsid w:val="007E16C1"/>
    <w:rsid w:val="007E3763"/>
    <w:rsid w:val="007E50F0"/>
    <w:rsid w:val="007F338B"/>
    <w:rsid w:val="00803A4B"/>
    <w:rsid w:val="00810053"/>
    <w:rsid w:val="00816CC8"/>
    <w:rsid w:val="00817EE2"/>
    <w:rsid w:val="00822DD0"/>
    <w:rsid w:val="0082393C"/>
    <w:rsid w:val="00824771"/>
    <w:rsid w:val="00825216"/>
    <w:rsid w:val="008355EC"/>
    <w:rsid w:val="00836FD2"/>
    <w:rsid w:val="0084136F"/>
    <w:rsid w:val="008424CC"/>
    <w:rsid w:val="0084341D"/>
    <w:rsid w:val="00844330"/>
    <w:rsid w:val="00844E7C"/>
    <w:rsid w:val="00860536"/>
    <w:rsid w:val="008629E7"/>
    <w:rsid w:val="00875C06"/>
    <w:rsid w:val="00883F25"/>
    <w:rsid w:val="008A0E5A"/>
    <w:rsid w:val="008B23AF"/>
    <w:rsid w:val="008C11D1"/>
    <w:rsid w:val="008C522C"/>
    <w:rsid w:val="008C7592"/>
    <w:rsid w:val="008D3262"/>
    <w:rsid w:val="008D6F3E"/>
    <w:rsid w:val="008E0C7F"/>
    <w:rsid w:val="008E4552"/>
    <w:rsid w:val="008E7784"/>
    <w:rsid w:val="008F0A96"/>
    <w:rsid w:val="008F168F"/>
    <w:rsid w:val="008F2011"/>
    <w:rsid w:val="00905655"/>
    <w:rsid w:val="00912E65"/>
    <w:rsid w:val="009162A2"/>
    <w:rsid w:val="0092157D"/>
    <w:rsid w:val="00933660"/>
    <w:rsid w:val="00933A41"/>
    <w:rsid w:val="00945836"/>
    <w:rsid w:val="00946C92"/>
    <w:rsid w:val="00954F50"/>
    <w:rsid w:val="00960406"/>
    <w:rsid w:val="00967ABE"/>
    <w:rsid w:val="00970AD7"/>
    <w:rsid w:val="009957F8"/>
    <w:rsid w:val="00997854"/>
    <w:rsid w:val="009A2956"/>
    <w:rsid w:val="009A3F55"/>
    <w:rsid w:val="009A6E19"/>
    <w:rsid w:val="009C72C7"/>
    <w:rsid w:val="009D26C8"/>
    <w:rsid w:val="009E6D81"/>
    <w:rsid w:val="00A063FF"/>
    <w:rsid w:val="00A16FBA"/>
    <w:rsid w:val="00A237B4"/>
    <w:rsid w:val="00A3342E"/>
    <w:rsid w:val="00A34C31"/>
    <w:rsid w:val="00A61EE2"/>
    <w:rsid w:val="00A63A79"/>
    <w:rsid w:val="00A73F40"/>
    <w:rsid w:val="00A80EDF"/>
    <w:rsid w:val="00A84CEB"/>
    <w:rsid w:val="00A85956"/>
    <w:rsid w:val="00A8780A"/>
    <w:rsid w:val="00A92DFA"/>
    <w:rsid w:val="00A964B5"/>
    <w:rsid w:val="00A970CA"/>
    <w:rsid w:val="00AB05D4"/>
    <w:rsid w:val="00AC09A9"/>
    <w:rsid w:val="00AD1484"/>
    <w:rsid w:val="00AD4B66"/>
    <w:rsid w:val="00AD749C"/>
    <w:rsid w:val="00AE2A85"/>
    <w:rsid w:val="00AF034A"/>
    <w:rsid w:val="00AF4EEC"/>
    <w:rsid w:val="00B02AE6"/>
    <w:rsid w:val="00B06028"/>
    <w:rsid w:val="00B10E6A"/>
    <w:rsid w:val="00B15BA1"/>
    <w:rsid w:val="00B20774"/>
    <w:rsid w:val="00B33CBE"/>
    <w:rsid w:val="00B456CA"/>
    <w:rsid w:val="00B53CA1"/>
    <w:rsid w:val="00B56A69"/>
    <w:rsid w:val="00B640B8"/>
    <w:rsid w:val="00B70C8F"/>
    <w:rsid w:val="00B75A4B"/>
    <w:rsid w:val="00B81D65"/>
    <w:rsid w:val="00BA6D8C"/>
    <w:rsid w:val="00BB3EE6"/>
    <w:rsid w:val="00BB5D08"/>
    <w:rsid w:val="00BC3CD1"/>
    <w:rsid w:val="00BC45F7"/>
    <w:rsid w:val="00BC6121"/>
    <w:rsid w:val="00BE54D9"/>
    <w:rsid w:val="00BE65E9"/>
    <w:rsid w:val="00C004A1"/>
    <w:rsid w:val="00C12D56"/>
    <w:rsid w:val="00C138EE"/>
    <w:rsid w:val="00C156F9"/>
    <w:rsid w:val="00C22297"/>
    <w:rsid w:val="00C26249"/>
    <w:rsid w:val="00C2671C"/>
    <w:rsid w:val="00C355DF"/>
    <w:rsid w:val="00C363DB"/>
    <w:rsid w:val="00C417B0"/>
    <w:rsid w:val="00C64621"/>
    <w:rsid w:val="00C66682"/>
    <w:rsid w:val="00C670CB"/>
    <w:rsid w:val="00C703BF"/>
    <w:rsid w:val="00C733A6"/>
    <w:rsid w:val="00C808C8"/>
    <w:rsid w:val="00C87E3C"/>
    <w:rsid w:val="00C91B65"/>
    <w:rsid w:val="00C94502"/>
    <w:rsid w:val="00CA3A5A"/>
    <w:rsid w:val="00CC3FCF"/>
    <w:rsid w:val="00CC4820"/>
    <w:rsid w:val="00CD0024"/>
    <w:rsid w:val="00CD0C49"/>
    <w:rsid w:val="00CD5527"/>
    <w:rsid w:val="00CD5E4B"/>
    <w:rsid w:val="00CE47C2"/>
    <w:rsid w:val="00CE7E86"/>
    <w:rsid w:val="00CF1C72"/>
    <w:rsid w:val="00CF2E56"/>
    <w:rsid w:val="00CF4765"/>
    <w:rsid w:val="00CF622D"/>
    <w:rsid w:val="00D01C17"/>
    <w:rsid w:val="00D06344"/>
    <w:rsid w:val="00D23157"/>
    <w:rsid w:val="00D319B9"/>
    <w:rsid w:val="00D31B5B"/>
    <w:rsid w:val="00D32553"/>
    <w:rsid w:val="00D33371"/>
    <w:rsid w:val="00D57D6D"/>
    <w:rsid w:val="00D85794"/>
    <w:rsid w:val="00DA13CC"/>
    <w:rsid w:val="00DA4C61"/>
    <w:rsid w:val="00DB5307"/>
    <w:rsid w:val="00DC6760"/>
    <w:rsid w:val="00DD0971"/>
    <w:rsid w:val="00DD36E3"/>
    <w:rsid w:val="00DE157B"/>
    <w:rsid w:val="00DE37F1"/>
    <w:rsid w:val="00DF719E"/>
    <w:rsid w:val="00E03901"/>
    <w:rsid w:val="00E052A0"/>
    <w:rsid w:val="00E10D60"/>
    <w:rsid w:val="00E12EB8"/>
    <w:rsid w:val="00E16A7E"/>
    <w:rsid w:val="00E23C25"/>
    <w:rsid w:val="00E26DEC"/>
    <w:rsid w:val="00E31000"/>
    <w:rsid w:val="00E65B5D"/>
    <w:rsid w:val="00E668D3"/>
    <w:rsid w:val="00E775EF"/>
    <w:rsid w:val="00E80BDE"/>
    <w:rsid w:val="00E8370D"/>
    <w:rsid w:val="00E83EE1"/>
    <w:rsid w:val="00E85DFB"/>
    <w:rsid w:val="00E95DC7"/>
    <w:rsid w:val="00EA696B"/>
    <w:rsid w:val="00EB2BB6"/>
    <w:rsid w:val="00EB4948"/>
    <w:rsid w:val="00EB54FE"/>
    <w:rsid w:val="00ED593B"/>
    <w:rsid w:val="00ED72C3"/>
    <w:rsid w:val="00ED7371"/>
    <w:rsid w:val="00EE102C"/>
    <w:rsid w:val="00EF7A33"/>
    <w:rsid w:val="00F02BC5"/>
    <w:rsid w:val="00F1411B"/>
    <w:rsid w:val="00F15FEB"/>
    <w:rsid w:val="00F17839"/>
    <w:rsid w:val="00F46581"/>
    <w:rsid w:val="00F57B61"/>
    <w:rsid w:val="00F6147C"/>
    <w:rsid w:val="00F619B6"/>
    <w:rsid w:val="00F62E15"/>
    <w:rsid w:val="00F7539D"/>
    <w:rsid w:val="00F8164F"/>
    <w:rsid w:val="00F81AC6"/>
    <w:rsid w:val="00F84177"/>
    <w:rsid w:val="00F861C2"/>
    <w:rsid w:val="00F94C71"/>
    <w:rsid w:val="00F9552E"/>
    <w:rsid w:val="00FA0C82"/>
    <w:rsid w:val="00FA1102"/>
    <w:rsid w:val="00FA384E"/>
    <w:rsid w:val="00FB3405"/>
    <w:rsid w:val="00FB4123"/>
    <w:rsid w:val="00FB5AC7"/>
    <w:rsid w:val="00FD5A94"/>
    <w:rsid w:val="00FD6A2D"/>
    <w:rsid w:val="00FF06C1"/>
    <w:rsid w:val="00FF245E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able of authorities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781D3F"/>
    <w:pPr>
      <w:keepNext/>
      <w:outlineLvl w:val="0"/>
    </w:pPr>
    <w:rPr>
      <w:sz w:val="28"/>
      <w:szCs w:val="20"/>
    </w:rPr>
  </w:style>
  <w:style w:type="paragraph" w:styleId="21">
    <w:name w:val="heading 2"/>
    <w:basedOn w:val="a1"/>
    <w:next w:val="a1"/>
    <w:link w:val="22"/>
    <w:qFormat/>
    <w:rsid w:val="00781D3F"/>
    <w:pPr>
      <w:keepNext/>
      <w:jc w:val="center"/>
      <w:outlineLvl w:val="1"/>
    </w:pPr>
    <w:rPr>
      <w:sz w:val="28"/>
      <w:szCs w:val="20"/>
    </w:rPr>
  </w:style>
  <w:style w:type="paragraph" w:styleId="31">
    <w:name w:val="heading 3"/>
    <w:basedOn w:val="a1"/>
    <w:next w:val="a1"/>
    <w:link w:val="32"/>
    <w:qFormat/>
    <w:rsid w:val="00AD1484"/>
    <w:pPr>
      <w:keepNext/>
      <w:outlineLvl w:val="2"/>
    </w:pPr>
    <w:rPr>
      <w:b/>
      <w:sz w:val="28"/>
      <w:szCs w:val="20"/>
    </w:rPr>
  </w:style>
  <w:style w:type="paragraph" w:styleId="41">
    <w:name w:val="heading 4"/>
    <w:basedOn w:val="a1"/>
    <w:next w:val="a1"/>
    <w:link w:val="42"/>
    <w:qFormat/>
    <w:rsid w:val="00AD1484"/>
    <w:pPr>
      <w:keepNext/>
      <w:jc w:val="center"/>
      <w:outlineLvl w:val="3"/>
    </w:pPr>
    <w:rPr>
      <w:sz w:val="32"/>
      <w:szCs w:val="20"/>
    </w:rPr>
  </w:style>
  <w:style w:type="paragraph" w:styleId="51">
    <w:name w:val="heading 5"/>
    <w:basedOn w:val="a1"/>
    <w:next w:val="a1"/>
    <w:link w:val="52"/>
    <w:unhideWhenUsed/>
    <w:qFormat/>
    <w:rsid w:val="007D1B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AD1484"/>
    <w:pPr>
      <w:keepNext/>
      <w:jc w:val="right"/>
      <w:outlineLvl w:val="5"/>
    </w:pPr>
    <w:rPr>
      <w:szCs w:val="20"/>
    </w:rPr>
  </w:style>
  <w:style w:type="paragraph" w:styleId="7">
    <w:name w:val="heading 7"/>
    <w:basedOn w:val="a1"/>
    <w:next w:val="a1"/>
    <w:link w:val="70"/>
    <w:qFormat/>
    <w:rsid w:val="008424CC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AD1484"/>
    <w:pPr>
      <w:keepNext/>
      <w:jc w:val="both"/>
      <w:outlineLvl w:val="7"/>
    </w:pPr>
    <w:rPr>
      <w:szCs w:val="20"/>
    </w:rPr>
  </w:style>
  <w:style w:type="paragraph" w:styleId="9">
    <w:name w:val="heading 9"/>
    <w:basedOn w:val="a1"/>
    <w:next w:val="a1"/>
    <w:link w:val="90"/>
    <w:unhideWhenUsed/>
    <w:qFormat/>
    <w:rsid w:val="002E3D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1,????????? 1 Знак1"/>
    <w:basedOn w:val="a2"/>
    <w:link w:val="1"/>
    <w:rsid w:val="00781D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781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1"/>
    <w:link w:val="34"/>
    <w:rsid w:val="00781D3F"/>
    <w:pPr>
      <w:jc w:val="center"/>
    </w:pPr>
    <w:rPr>
      <w:b/>
      <w:szCs w:val="20"/>
    </w:rPr>
  </w:style>
  <w:style w:type="character" w:customStyle="1" w:styleId="34">
    <w:name w:val="Основной текст 3 Знак"/>
    <w:basedOn w:val="a2"/>
    <w:link w:val="33"/>
    <w:rsid w:val="00781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Date"/>
    <w:basedOn w:val="a1"/>
    <w:next w:val="a1"/>
    <w:link w:val="a6"/>
    <w:rsid w:val="00781D3F"/>
  </w:style>
  <w:style w:type="character" w:customStyle="1" w:styleId="a6">
    <w:name w:val="Дата Знак"/>
    <w:basedOn w:val="a2"/>
    <w:link w:val="a5"/>
    <w:rsid w:val="00781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781D3F"/>
    <w:pPr>
      <w:spacing w:after="100"/>
    </w:pPr>
  </w:style>
  <w:style w:type="character" w:styleId="a7">
    <w:name w:val="Hyperlink"/>
    <w:basedOn w:val="a2"/>
    <w:uiPriority w:val="99"/>
    <w:unhideWhenUsed/>
    <w:rsid w:val="00781D3F"/>
    <w:rPr>
      <w:color w:val="0000FF" w:themeColor="hyperlink"/>
      <w:u w:val="single"/>
    </w:rPr>
  </w:style>
  <w:style w:type="paragraph" w:styleId="a8">
    <w:name w:val="TOC Heading"/>
    <w:basedOn w:val="1"/>
    <w:next w:val="a1"/>
    <w:uiPriority w:val="39"/>
    <w:semiHidden/>
    <w:unhideWhenUsed/>
    <w:qFormat/>
    <w:rsid w:val="00781D3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3">
    <w:name w:val="toc 2"/>
    <w:basedOn w:val="a1"/>
    <w:next w:val="a1"/>
    <w:autoRedefine/>
    <w:uiPriority w:val="39"/>
    <w:unhideWhenUsed/>
    <w:rsid w:val="00781D3F"/>
    <w:pPr>
      <w:spacing w:after="100"/>
      <w:ind w:left="240"/>
    </w:pPr>
  </w:style>
  <w:style w:type="paragraph" w:styleId="a9">
    <w:name w:val="Balloon Text"/>
    <w:basedOn w:val="a1"/>
    <w:link w:val="aa"/>
    <w:semiHidden/>
    <w:unhideWhenUsed/>
    <w:rsid w:val="00781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781D3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1"/>
    <w:link w:val="ac"/>
    <w:unhideWhenUsed/>
    <w:rsid w:val="00816C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816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nhideWhenUsed/>
    <w:rsid w:val="00816C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rsid w:val="00816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unhideWhenUsed/>
    <w:rsid w:val="00DC676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DC6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1"/>
    <w:uiPriority w:val="34"/>
    <w:qFormat/>
    <w:rsid w:val="00DC6760"/>
    <w:pPr>
      <w:ind w:left="720"/>
      <w:contextualSpacing/>
    </w:pPr>
  </w:style>
  <w:style w:type="character" w:customStyle="1" w:styleId="70">
    <w:name w:val="Заголовок 7 Знак"/>
    <w:basedOn w:val="a2"/>
    <w:link w:val="7"/>
    <w:rsid w:val="00842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Знак1,Заг1"/>
    <w:basedOn w:val="a1"/>
    <w:link w:val="af3"/>
    <w:unhideWhenUsed/>
    <w:rsid w:val="0082393C"/>
    <w:pPr>
      <w:spacing w:after="120"/>
    </w:pPr>
  </w:style>
  <w:style w:type="character" w:customStyle="1" w:styleId="af3">
    <w:name w:val="Основной текст Знак"/>
    <w:aliases w:val="Знак1 Знак,Заг1 Знак"/>
    <w:basedOn w:val="a2"/>
    <w:link w:val="af2"/>
    <w:rsid w:val="00823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1"/>
    <w:link w:val="25"/>
    <w:unhideWhenUsed/>
    <w:rsid w:val="0082393C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823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1"/>
    <w:link w:val="36"/>
    <w:unhideWhenUsed/>
    <w:rsid w:val="002E3D9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2E3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1"/>
    <w:link w:val="27"/>
    <w:unhideWhenUsed/>
    <w:rsid w:val="002E3D9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rsid w:val="002E3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2E3D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7D1B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2">
    <w:name w:val="Заголовок 3 Знак"/>
    <w:basedOn w:val="a2"/>
    <w:link w:val="31"/>
    <w:rsid w:val="00AD14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AD14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D14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D14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1"/>
    <w:autoRedefine/>
    <w:rsid w:val="00AD1484"/>
    <w:pPr>
      <w:numPr>
        <w:numId w:val="1"/>
      </w:numPr>
    </w:pPr>
    <w:rPr>
      <w:sz w:val="20"/>
      <w:szCs w:val="20"/>
    </w:rPr>
  </w:style>
  <w:style w:type="paragraph" w:styleId="28">
    <w:name w:val="List 2"/>
    <w:basedOn w:val="a1"/>
    <w:rsid w:val="00AD1484"/>
    <w:pPr>
      <w:ind w:left="566" w:hanging="283"/>
    </w:pPr>
    <w:rPr>
      <w:sz w:val="20"/>
      <w:szCs w:val="20"/>
    </w:rPr>
  </w:style>
  <w:style w:type="paragraph" w:customStyle="1" w:styleId="37">
    <w:name w:val="заголовок 3"/>
    <w:basedOn w:val="a1"/>
    <w:next w:val="a1"/>
    <w:rsid w:val="00AD1484"/>
    <w:pPr>
      <w:keepNext/>
    </w:pPr>
    <w:rPr>
      <w:b/>
      <w:sz w:val="28"/>
      <w:szCs w:val="20"/>
    </w:rPr>
  </w:style>
  <w:style w:type="character" w:styleId="af4">
    <w:name w:val="page number"/>
    <w:basedOn w:val="a2"/>
    <w:rsid w:val="00AD1484"/>
  </w:style>
  <w:style w:type="paragraph" w:customStyle="1" w:styleId="12">
    <w:name w:val="заголовок 1"/>
    <w:basedOn w:val="a1"/>
    <w:next w:val="a1"/>
    <w:rsid w:val="00AD1484"/>
    <w:pPr>
      <w:keepNext/>
    </w:pPr>
    <w:rPr>
      <w:sz w:val="28"/>
      <w:szCs w:val="20"/>
    </w:rPr>
  </w:style>
  <w:style w:type="paragraph" w:customStyle="1" w:styleId="13">
    <w:name w:val="Обычный1"/>
    <w:rsid w:val="00AD14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-1">
    <w:name w:val="абзац-1"/>
    <w:basedOn w:val="a1"/>
    <w:rsid w:val="001E4E7D"/>
    <w:pPr>
      <w:spacing w:line="360" w:lineRule="auto"/>
      <w:ind w:firstLine="709"/>
    </w:pPr>
    <w:rPr>
      <w:szCs w:val="20"/>
    </w:rPr>
  </w:style>
  <w:style w:type="paragraph" w:customStyle="1" w:styleId="Default">
    <w:name w:val="Default"/>
    <w:rsid w:val="001E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List Bullet 2"/>
    <w:basedOn w:val="a1"/>
    <w:autoRedefine/>
    <w:rsid w:val="001E4E7D"/>
    <w:pPr>
      <w:numPr>
        <w:numId w:val="2"/>
      </w:numPr>
    </w:pPr>
  </w:style>
  <w:style w:type="paragraph" w:styleId="af5">
    <w:name w:val="Title"/>
    <w:basedOn w:val="a1"/>
    <w:link w:val="af6"/>
    <w:qFormat/>
    <w:rsid w:val="001E4E7D"/>
    <w:pPr>
      <w:jc w:val="center"/>
    </w:pPr>
    <w:rPr>
      <w:sz w:val="28"/>
    </w:rPr>
  </w:style>
  <w:style w:type="character" w:customStyle="1" w:styleId="af6">
    <w:name w:val="Название Знак"/>
    <w:basedOn w:val="a2"/>
    <w:link w:val="af5"/>
    <w:rsid w:val="001E4E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0">
    <w:name w:val="List Bullet"/>
    <w:basedOn w:val="a1"/>
    <w:autoRedefine/>
    <w:rsid w:val="001E4E7D"/>
    <w:pPr>
      <w:numPr>
        <w:numId w:val="3"/>
      </w:numPr>
    </w:pPr>
  </w:style>
  <w:style w:type="paragraph" w:styleId="40">
    <w:name w:val="List Bullet 4"/>
    <w:basedOn w:val="a1"/>
    <w:autoRedefine/>
    <w:rsid w:val="001E4E7D"/>
    <w:pPr>
      <w:numPr>
        <w:numId w:val="4"/>
      </w:numPr>
    </w:pPr>
  </w:style>
  <w:style w:type="paragraph" w:styleId="50">
    <w:name w:val="List Bullet 5"/>
    <w:basedOn w:val="a1"/>
    <w:autoRedefine/>
    <w:rsid w:val="001E4E7D"/>
    <w:pPr>
      <w:numPr>
        <w:numId w:val="5"/>
      </w:numPr>
    </w:pPr>
  </w:style>
  <w:style w:type="paragraph" w:styleId="a">
    <w:name w:val="List Number"/>
    <w:basedOn w:val="a1"/>
    <w:rsid w:val="001E4E7D"/>
    <w:pPr>
      <w:numPr>
        <w:numId w:val="6"/>
      </w:numPr>
    </w:pPr>
  </w:style>
  <w:style w:type="paragraph" w:styleId="2">
    <w:name w:val="List Number 2"/>
    <w:basedOn w:val="a1"/>
    <w:rsid w:val="001E4E7D"/>
    <w:pPr>
      <w:numPr>
        <w:numId w:val="7"/>
      </w:numPr>
    </w:pPr>
  </w:style>
  <w:style w:type="paragraph" w:styleId="3">
    <w:name w:val="List Number 3"/>
    <w:basedOn w:val="a1"/>
    <w:rsid w:val="001E4E7D"/>
    <w:pPr>
      <w:numPr>
        <w:numId w:val="8"/>
      </w:numPr>
    </w:pPr>
  </w:style>
  <w:style w:type="paragraph" w:styleId="4">
    <w:name w:val="List Number 4"/>
    <w:basedOn w:val="a1"/>
    <w:rsid w:val="001E4E7D"/>
    <w:pPr>
      <w:numPr>
        <w:numId w:val="9"/>
      </w:numPr>
    </w:pPr>
  </w:style>
  <w:style w:type="paragraph" w:styleId="5">
    <w:name w:val="List Number 5"/>
    <w:basedOn w:val="a1"/>
    <w:rsid w:val="001E4E7D"/>
    <w:pPr>
      <w:numPr>
        <w:numId w:val="10"/>
      </w:numPr>
    </w:pPr>
  </w:style>
  <w:style w:type="paragraph" w:styleId="af7">
    <w:name w:val="table of authorities"/>
    <w:basedOn w:val="a1"/>
    <w:next w:val="a1"/>
    <w:semiHidden/>
    <w:rsid w:val="001E4E7D"/>
    <w:pPr>
      <w:ind w:left="240" w:hanging="240"/>
    </w:pPr>
  </w:style>
  <w:style w:type="paragraph" w:styleId="af8">
    <w:name w:val="Plain Text"/>
    <w:basedOn w:val="a1"/>
    <w:link w:val="af9"/>
    <w:rsid w:val="001E4E7D"/>
    <w:rPr>
      <w:rFonts w:ascii="Courier New" w:hAnsi="Courier New"/>
      <w:sz w:val="20"/>
    </w:rPr>
  </w:style>
  <w:style w:type="character" w:customStyle="1" w:styleId="af9">
    <w:name w:val="Текст Знак"/>
    <w:basedOn w:val="a2"/>
    <w:link w:val="af8"/>
    <w:rsid w:val="001E4E7D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a">
    <w:name w:val="endnote text"/>
    <w:basedOn w:val="a1"/>
    <w:link w:val="afb"/>
    <w:semiHidden/>
    <w:rsid w:val="001E4E7D"/>
    <w:rPr>
      <w:sz w:val="20"/>
    </w:rPr>
  </w:style>
  <w:style w:type="character" w:customStyle="1" w:styleId="afb">
    <w:name w:val="Текст концевой сноски Знак"/>
    <w:basedOn w:val="a2"/>
    <w:link w:val="afa"/>
    <w:semiHidden/>
    <w:rsid w:val="001E4E7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c">
    <w:name w:val="Strong"/>
    <w:qFormat/>
    <w:rsid w:val="001E4E7D"/>
    <w:rPr>
      <w:b/>
    </w:rPr>
  </w:style>
  <w:style w:type="paragraph" w:customStyle="1" w:styleId="14">
    <w:name w:val="Стиль1"/>
    <w:basedOn w:val="a1"/>
    <w:rsid w:val="001E4E7D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110">
    <w:name w:val="Обычный11"/>
    <w:rsid w:val="001E4E7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List 3"/>
    <w:basedOn w:val="a1"/>
    <w:rsid w:val="001E4E7D"/>
    <w:pPr>
      <w:ind w:left="849" w:hanging="283"/>
    </w:pPr>
  </w:style>
  <w:style w:type="paragraph" w:customStyle="1" w:styleId="310">
    <w:name w:val="Основной текст 31"/>
    <w:basedOn w:val="a1"/>
    <w:rsid w:val="001E4E7D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210">
    <w:name w:val="Основной текст 21"/>
    <w:basedOn w:val="a1"/>
    <w:rsid w:val="001E4E7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15">
    <w:name w:val="Îñíîâíîé1"/>
    <w:aliases w:val="òåêñò,Îñíîâíîé6"/>
    <w:basedOn w:val="a1"/>
    <w:rsid w:val="001E4E7D"/>
    <w:pPr>
      <w:widowControl w:val="0"/>
      <w:jc w:val="center"/>
    </w:pPr>
    <w:rPr>
      <w:sz w:val="20"/>
    </w:rPr>
  </w:style>
  <w:style w:type="paragraph" w:customStyle="1" w:styleId="afd">
    <w:name w:val="Îáû÷íûé"/>
    <w:rsid w:val="001E4E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сновной текст1"/>
    <w:basedOn w:val="13"/>
    <w:rsid w:val="001E4E7D"/>
    <w:rPr>
      <w:snapToGrid/>
      <w:sz w:val="22"/>
    </w:rPr>
  </w:style>
  <w:style w:type="numbering" w:customStyle="1" w:styleId="17">
    <w:name w:val="Нет списка1"/>
    <w:next w:val="a4"/>
    <w:uiPriority w:val="99"/>
    <w:semiHidden/>
    <w:rsid w:val="001E4E7D"/>
  </w:style>
  <w:style w:type="character" w:styleId="afe">
    <w:name w:val="FollowedHyperlink"/>
    <w:uiPriority w:val="99"/>
    <w:unhideWhenUsed/>
    <w:rsid w:val="001E4E7D"/>
    <w:rPr>
      <w:color w:val="800080"/>
      <w:u w:val="single"/>
    </w:rPr>
  </w:style>
  <w:style w:type="character" w:customStyle="1" w:styleId="apple-converted-space">
    <w:name w:val="apple-converted-space"/>
    <w:rsid w:val="001E4E7D"/>
  </w:style>
  <w:style w:type="numbering" w:customStyle="1" w:styleId="29">
    <w:name w:val="Нет списка2"/>
    <w:next w:val="a4"/>
    <w:uiPriority w:val="99"/>
    <w:semiHidden/>
    <w:unhideWhenUsed/>
    <w:rsid w:val="001E4E7D"/>
  </w:style>
  <w:style w:type="character" w:customStyle="1" w:styleId="111">
    <w:name w:val="Заголовок 1 Знак1"/>
    <w:aliases w:val="Head 1 Знак,????????? 1 Знак"/>
    <w:rsid w:val="001E4E7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311">
    <w:name w:val="Основной текст 311"/>
    <w:basedOn w:val="a1"/>
    <w:rsid w:val="001E4E7D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211">
    <w:name w:val="Основной текст 211"/>
    <w:basedOn w:val="a1"/>
    <w:rsid w:val="001E4E7D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2a">
    <w:name w:val="Обычный2"/>
    <w:rsid w:val="001E4E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3"/>
    <w:rsid w:val="001E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Основной текст11"/>
    <w:basedOn w:val="2a"/>
    <w:rsid w:val="001E4E7D"/>
    <w:rPr>
      <w:sz w:val="22"/>
    </w:rPr>
  </w:style>
  <w:style w:type="character" w:styleId="aff0">
    <w:name w:val="endnote reference"/>
    <w:basedOn w:val="a2"/>
    <w:uiPriority w:val="99"/>
    <w:semiHidden/>
    <w:unhideWhenUsed/>
    <w:rsid w:val="00822DD0"/>
    <w:rPr>
      <w:vertAlign w:val="superscript"/>
    </w:rPr>
  </w:style>
  <w:style w:type="table" w:customStyle="1" w:styleId="18">
    <w:name w:val="Сетка таблицы1"/>
    <w:basedOn w:val="a3"/>
    <w:next w:val="aff"/>
    <w:uiPriority w:val="59"/>
    <w:rsid w:val="005E1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3"/>
    <w:next w:val="aff"/>
    <w:uiPriority w:val="59"/>
    <w:rsid w:val="008E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1"/>
    <w:link w:val="aff2"/>
    <w:uiPriority w:val="99"/>
    <w:semiHidden/>
    <w:unhideWhenUsed/>
    <w:rsid w:val="003D2F8F"/>
    <w:rPr>
      <w:sz w:val="20"/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3D2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2"/>
    <w:uiPriority w:val="99"/>
    <w:semiHidden/>
    <w:unhideWhenUsed/>
    <w:rsid w:val="003D2F8F"/>
    <w:rPr>
      <w:vertAlign w:val="superscript"/>
    </w:rPr>
  </w:style>
  <w:style w:type="numbering" w:customStyle="1" w:styleId="39">
    <w:name w:val="Нет списка3"/>
    <w:next w:val="a4"/>
    <w:uiPriority w:val="99"/>
    <w:semiHidden/>
    <w:unhideWhenUsed/>
    <w:rsid w:val="00F1411B"/>
  </w:style>
  <w:style w:type="table" w:customStyle="1" w:styleId="3a">
    <w:name w:val="Сетка таблицы3"/>
    <w:basedOn w:val="a3"/>
    <w:next w:val="aff"/>
    <w:uiPriority w:val="59"/>
    <w:rsid w:val="00E8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f"/>
    <w:uiPriority w:val="59"/>
    <w:rsid w:val="00F4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306893"/>
  </w:style>
  <w:style w:type="paragraph" w:styleId="aff4">
    <w:name w:val="Normal (Web)"/>
    <w:basedOn w:val="a1"/>
    <w:uiPriority w:val="99"/>
    <w:unhideWhenUsed/>
    <w:rsid w:val="00306893"/>
    <w:pPr>
      <w:spacing w:before="100" w:beforeAutospacing="1" w:after="100" w:afterAutospacing="1"/>
    </w:pPr>
  </w:style>
  <w:style w:type="table" w:customStyle="1" w:styleId="53">
    <w:name w:val="Сетка таблицы5"/>
    <w:basedOn w:val="a3"/>
    <w:next w:val="aff"/>
    <w:uiPriority w:val="59"/>
    <w:rsid w:val="0030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laceholder Text"/>
    <w:basedOn w:val="a2"/>
    <w:uiPriority w:val="99"/>
    <w:semiHidden/>
    <w:rsid w:val="00336094"/>
    <w:rPr>
      <w:color w:val="808080"/>
    </w:rPr>
  </w:style>
  <w:style w:type="paragraph" w:customStyle="1" w:styleId="320">
    <w:name w:val="Основной текст 32"/>
    <w:basedOn w:val="a1"/>
    <w:rsid w:val="00116026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220">
    <w:name w:val="Основной текст 22"/>
    <w:basedOn w:val="a1"/>
    <w:rsid w:val="0011602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2c">
    <w:name w:val="Основной текст2"/>
    <w:basedOn w:val="3b"/>
    <w:rsid w:val="00116026"/>
    <w:rPr>
      <w:sz w:val="22"/>
    </w:rPr>
  </w:style>
  <w:style w:type="paragraph" w:customStyle="1" w:styleId="3b">
    <w:name w:val="Обычный3"/>
    <w:rsid w:val="001160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1">
    <w:name w:val="Сетка таблицы6"/>
    <w:basedOn w:val="a3"/>
    <w:next w:val="aff"/>
    <w:uiPriority w:val="59"/>
    <w:rsid w:val="00C2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ff"/>
    <w:uiPriority w:val="59"/>
    <w:rsid w:val="00C2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ff"/>
    <w:uiPriority w:val="59"/>
    <w:rsid w:val="005B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3"/>
    <w:next w:val="aff"/>
    <w:uiPriority w:val="59"/>
    <w:rsid w:val="005B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able of authorities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781D3F"/>
    <w:pPr>
      <w:keepNext/>
      <w:outlineLvl w:val="0"/>
    </w:pPr>
    <w:rPr>
      <w:sz w:val="28"/>
      <w:szCs w:val="20"/>
    </w:rPr>
  </w:style>
  <w:style w:type="paragraph" w:styleId="21">
    <w:name w:val="heading 2"/>
    <w:basedOn w:val="a1"/>
    <w:next w:val="a1"/>
    <w:link w:val="22"/>
    <w:qFormat/>
    <w:rsid w:val="00781D3F"/>
    <w:pPr>
      <w:keepNext/>
      <w:jc w:val="center"/>
      <w:outlineLvl w:val="1"/>
    </w:pPr>
    <w:rPr>
      <w:sz w:val="28"/>
      <w:szCs w:val="20"/>
    </w:rPr>
  </w:style>
  <w:style w:type="paragraph" w:styleId="31">
    <w:name w:val="heading 3"/>
    <w:basedOn w:val="a1"/>
    <w:next w:val="a1"/>
    <w:link w:val="32"/>
    <w:qFormat/>
    <w:rsid w:val="00AD1484"/>
    <w:pPr>
      <w:keepNext/>
      <w:outlineLvl w:val="2"/>
    </w:pPr>
    <w:rPr>
      <w:b/>
      <w:sz w:val="28"/>
      <w:szCs w:val="20"/>
    </w:rPr>
  </w:style>
  <w:style w:type="paragraph" w:styleId="41">
    <w:name w:val="heading 4"/>
    <w:basedOn w:val="a1"/>
    <w:next w:val="a1"/>
    <w:link w:val="42"/>
    <w:qFormat/>
    <w:rsid w:val="00AD1484"/>
    <w:pPr>
      <w:keepNext/>
      <w:jc w:val="center"/>
      <w:outlineLvl w:val="3"/>
    </w:pPr>
    <w:rPr>
      <w:sz w:val="32"/>
      <w:szCs w:val="20"/>
    </w:rPr>
  </w:style>
  <w:style w:type="paragraph" w:styleId="51">
    <w:name w:val="heading 5"/>
    <w:basedOn w:val="a1"/>
    <w:next w:val="a1"/>
    <w:link w:val="52"/>
    <w:unhideWhenUsed/>
    <w:qFormat/>
    <w:rsid w:val="007D1B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AD1484"/>
    <w:pPr>
      <w:keepNext/>
      <w:jc w:val="right"/>
      <w:outlineLvl w:val="5"/>
    </w:pPr>
    <w:rPr>
      <w:szCs w:val="20"/>
    </w:rPr>
  </w:style>
  <w:style w:type="paragraph" w:styleId="7">
    <w:name w:val="heading 7"/>
    <w:basedOn w:val="a1"/>
    <w:next w:val="a1"/>
    <w:link w:val="70"/>
    <w:qFormat/>
    <w:rsid w:val="008424CC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AD1484"/>
    <w:pPr>
      <w:keepNext/>
      <w:jc w:val="both"/>
      <w:outlineLvl w:val="7"/>
    </w:pPr>
    <w:rPr>
      <w:szCs w:val="20"/>
    </w:rPr>
  </w:style>
  <w:style w:type="paragraph" w:styleId="9">
    <w:name w:val="heading 9"/>
    <w:basedOn w:val="a1"/>
    <w:next w:val="a1"/>
    <w:link w:val="90"/>
    <w:unhideWhenUsed/>
    <w:qFormat/>
    <w:rsid w:val="002E3D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1,????????? 1 Знак1"/>
    <w:basedOn w:val="a2"/>
    <w:link w:val="1"/>
    <w:rsid w:val="00781D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781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1"/>
    <w:link w:val="34"/>
    <w:rsid w:val="00781D3F"/>
    <w:pPr>
      <w:jc w:val="center"/>
    </w:pPr>
    <w:rPr>
      <w:b/>
      <w:szCs w:val="20"/>
    </w:rPr>
  </w:style>
  <w:style w:type="character" w:customStyle="1" w:styleId="34">
    <w:name w:val="Основной текст 3 Знак"/>
    <w:basedOn w:val="a2"/>
    <w:link w:val="33"/>
    <w:rsid w:val="00781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Date"/>
    <w:basedOn w:val="a1"/>
    <w:next w:val="a1"/>
    <w:link w:val="a6"/>
    <w:rsid w:val="00781D3F"/>
  </w:style>
  <w:style w:type="character" w:customStyle="1" w:styleId="a6">
    <w:name w:val="Дата Знак"/>
    <w:basedOn w:val="a2"/>
    <w:link w:val="a5"/>
    <w:rsid w:val="00781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781D3F"/>
    <w:pPr>
      <w:spacing w:after="100"/>
    </w:pPr>
  </w:style>
  <w:style w:type="character" w:styleId="a7">
    <w:name w:val="Hyperlink"/>
    <w:basedOn w:val="a2"/>
    <w:uiPriority w:val="99"/>
    <w:unhideWhenUsed/>
    <w:rsid w:val="00781D3F"/>
    <w:rPr>
      <w:color w:val="0000FF" w:themeColor="hyperlink"/>
      <w:u w:val="single"/>
    </w:rPr>
  </w:style>
  <w:style w:type="paragraph" w:styleId="a8">
    <w:name w:val="TOC Heading"/>
    <w:basedOn w:val="1"/>
    <w:next w:val="a1"/>
    <w:uiPriority w:val="39"/>
    <w:semiHidden/>
    <w:unhideWhenUsed/>
    <w:qFormat/>
    <w:rsid w:val="00781D3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3">
    <w:name w:val="toc 2"/>
    <w:basedOn w:val="a1"/>
    <w:next w:val="a1"/>
    <w:autoRedefine/>
    <w:uiPriority w:val="39"/>
    <w:unhideWhenUsed/>
    <w:rsid w:val="00781D3F"/>
    <w:pPr>
      <w:spacing w:after="100"/>
      <w:ind w:left="240"/>
    </w:pPr>
  </w:style>
  <w:style w:type="paragraph" w:styleId="a9">
    <w:name w:val="Balloon Text"/>
    <w:basedOn w:val="a1"/>
    <w:link w:val="aa"/>
    <w:semiHidden/>
    <w:unhideWhenUsed/>
    <w:rsid w:val="00781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781D3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1"/>
    <w:link w:val="ac"/>
    <w:unhideWhenUsed/>
    <w:rsid w:val="00816C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816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nhideWhenUsed/>
    <w:rsid w:val="00816C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rsid w:val="00816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unhideWhenUsed/>
    <w:rsid w:val="00DC676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DC6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1"/>
    <w:uiPriority w:val="34"/>
    <w:qFormat/>
    <w:rsid w:val="00DC6760"/>
    <w:pPr>
      <w:ind w:left="720"/>
      <w:contextualSpacing/>
    </w:pPr>
  </w:style>
  <w:style w:type="character" w:customStyle="1" w:styleId="70">
    <w:name w:val="Заголовок 7 Знак"/>
    <w:basedOn w:val="a2"/>
    <w:link w:val="7"/>
    <w:rsid w:val="00842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Знак1,Заг1"/>
    <w:basedOn w:val="a1"/>
    <w:link w:val="af3"/>
    <w:unhideWhenUsed/>
    <w:rsid w:val="0082393C"/>
    <w:pPr>
      <w:spacing w:after="120"/>
    </w:pPr>
  </w:style>
  <w:style w:type="character" w:customStyle="1" w:styleId="af3">
    <w:name w:val="Основной текст Знак"/>
    <w:aliases w:val="Знак1 Знак,Заг1 Знак"/>
    <w:basedOn w:val="a2"/>
    <w:link w:val="af2"/>
    <w:rsid w:val="00823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1"/>
    <w:link w:val="25"/>
    <w:unhideWhenUsed/>
    <w:rsid w:val="0082393C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823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1"/>
    <w:link w:val="36"/>
    <w:unhideWhenUsed/>
    <w:rsid w:val="002E3D9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2E3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1"/>
    <w:link w:val="27"/>
    <w:unhideWhenUsed/>
    <w:rsid w:val="002E3D9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rsid w:val="002E3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2E3D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7D1B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2">
    <w:name w:val="Заголовок 3 Знак"/>
    <w:basedOn w:val="a2"/>
    <w:link w:val="31"/>
    <w:rsid w:val="00AD14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AD14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D14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D14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1"/>
    <w:autoRedefine/>
    <w:rsid w:val="00AD1484"/>
    <w:pPr>
      <w:numPr>
        <w:numId w:val="1"/>
      </w:numPr>
    </w:pPr>
    <w:rPr>
      <w:sz w:val="20"/>
      <w:szCs w:val="20"/>
    </w:rPr>
  </w:style>
  <w:style w:type="paragraph" w:styleId="28">
    <w:name w:val="List 2"/>
    <w:basedOn w:val="a1"/>
    <w:rsid w:val="00AD1484"/>
    <w:pPr>
      <w:ind w:left="566" w:hanging="283"/>
    </w:pPr>
    <w:rPr>
      <w:sz w:val="20"/>
      <w:szCs w:val="20"/>
    </w:rPr>
  </w:style>
  <w:style w:type="paragraph" w:customStyle="1" w:styleId="37">
    <w:name w:val="заголовок 3"/>
    <w:basedOn w:val="a1"/>
    <w:next w:val="a1"/>
    <w:rsid w:val="00AD1484"/>
    <w:pPr>
      <w:keepNext/>
    </w:pPr>
    <w:rPr>
      <w:b/>
      <w:sz w:val="28"/>
      <w:szCs w:val="20"/>
    </w:rPr>
  </w:style>
  <w:style w:type="character" w:styleId="af4">
    <w:name w:val="page number"/>
    <w:basedOn w:val="a2"/>
    <w:rsid w:val="00AD1484"/>
  </w:style>
  <w:style w:type="paragraph" w:customStyle="1" w:styleId="12">
    <w:name w:val="заголовок 1"/>
    <w:basedOn w:val="a1"/>
    <w:next w:val="a1"/>
    <w:rsid w:val="00AD1484"/>
    <w:pPr>
      <w:keepNext/>
    </w:pPr>
    <w:rPr>
      <w:sz w:val="28"/>
      <w:szCs w:val="20"/>
    </w:rPr>
  </w:style>
  <w:style w:type="paragraph" w:customStyle="1" w:styleId="13">
    <w:name w:val="Обычный1"/>
    <w:rsid w:val="00AD14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-1">
    <w:name w:val="абзац-1"/>
    <w:basedOn w:val="a1"/>
    <w:rsid w:val="001E4E7D"/>
    <w:pPr>
      <w:spacing w:line="360" w:lineRule="auto"/>
      <w:ind w:firstLine="709"/>
    </w:pPr>
    <w:rPr>
      <w:szCs w:val="20"/>
    </w:rPr>
  </w:style>
  <w:style w:type="paragraph" w:customStyle="1" w:styleId="Default">
    <w:name w:val="Default"/>
    <w:rsid w:val="001E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List Bullet 2"/>
    <w:basedOn w:val="a1"/>
    <w:autoRedefine/>
    <w:rsid w:val="001E4E7D"/>
    <w:pPr>
      <w:numPr>
        <w:numId w:val="2"/>
      </w:numPr>
    </w:pPr>
  </w:style>
  <w:style w:type="paragraph" w:styleId="af5">
    <w:name w:val="Title"/>
    <w:basedOn w:val="a1"/>
    <w:link w:val="af6"/>
    <w:qFormat/>
    <w:rsid w:val="001E4E7D"/>
    <w:pPr>
      <w:jc w:val="center"/>
    </w:pPr>
    <w:rPr>
      <w:sz w:val="28"/>
    </w:rPr>
  </w:style>
  <w:style w:type="character" w:customStyle="1" w:styleId="af6">
    <w:name w:val="Название Знак"/>
    <w:basedOn w:val="a2"/>
    <w:link w:val="af5"/>
    <w:rsid w:val="001E4E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0">
    <w:name w:val="List Bullet"/>
    <w:basedOn w:val="a1"/>
    <w:autoRedefine/>
    <w:rsid w:val="001E4E7D"/>
    <w:pPr>
      <w:numPr>
        <w:numId w:val="3"/>
      </w:numPr>
    </w:pPr>
  </w:style>
  <w:style w:type="paragraph" w:styleId="40">
    <w:name w:val="List Bullet 4"/>
    <w:basedOn w:val="a1"/>
    <w:autoRedefine/>
    <w:rsid w:val="001E4E7D"/>
    <w:pPr>
      <w:numPr>
        <w:numId w:val="4"/>
      </w:numPr>
    </w:pPr>
  </w:style>
  <w:style w:type="paragraph" w:styleId="50">
    <w:name w:val="List Bullet 5"/>
    <w:basedOn w:val="a1"/>
    <w:autoRedefine/>
    <w:rsid w:val="001E4E7D"/>
    <w:pPr>
      <w:numPr>
        <w:numId w:val="5"/>
      </w:numPr>
    </w:pPr>
  </w:style>
  <w:style w:type="paragraph" w:styleId="a">
    <w:name w:val="List Number"/>
    <w:basedOn w:val="a1"/>
    <w:rsid w:val="001E4E7D"/>
    <w:pPr>
      <w:numPr>
        <w:numId w:val="6"/>
      </w:numPr>
    </w:pPr>
  </w:style>
  <w:style w:type="paragraph" w:styleId="2">
    <w:name w:val="List Number 2"/>
    <w:basedOn w:val="a1"/>
    <w:rsid w:val="001E4E7D"/>
    <w:pPr>
      <w:numPr>
        <w:numId w:val="7"/>
      </w:numPr>
    </w:pPr>
  </w:style>
  <w:style w:type="paragraph" w:styleId="3">
    <w:name w:val="List Number 3"/>
    <w:basedOn w:val="a1"/>
    <w:rsid w:val="001E4E7D"/>
    <w:pPr>
      <w:numPr>
        <w:numId w:val="8"/>
      </w:numPr>
    </w:pPr>
  </w:style>
  <w:style w:type="paragraph" w:styleId="4">
    <w:name w:val="List Number 4"/>
    <w:basedOn w:val="a1"/>
    <w:rsid w:val="001E4E7D"/>
    <w:pPr>
      <w:numPr>
        <w:numId w:val="9"/>
      </w:numPr>
    </w:pPr>
  </w:style>
  <w:style w:type="paragraph" w:styleId="5">
    <w:name w:val="List Number 5"/>
    <w:basedOn w:val="a1"/>
    <w:rsid w:val="001E4E7D"/>
    <w:pPr>
      <w:numPr>
        <w:numId w:val="10"/>
      </w:numPr>
    </w:pPr>
  </w:style>
  <w:style w:type="paragraph" w:styleId="af7">
    <w:name w:val="table of authorities"/>
    <w:basedOn w:val="a1"/>
    <w:next w:val="a1"/>
    <w:semiHidden/>
    <w:rsid w:val="001E4E7D"/>
    <w:pPr>
      <w:ind w:left="240" w:hanging="240"/>
    </w:pPr>
  </w:style>
  <w:style w:type="paragraph" w:styleId="af8">
    <w:name w:val="Plain Text"/>
    <w:basedOn w:val="a1"/>
    <w:link w:val="af9"/>
    <w:rsid w:val="001E4E7D"/>
    <w:rPr>
      <w:rFonts w:ascii="Courier New" w:hAnsi="Courier New"/>
      <w:sz w:val="20"/>
    </w:rPr>
  </w:style>
  <w:style w:type="character" w:customStyle="1" w:styleId="af9">
    <w:name w:val="Текст Знак"/>
    <w:basedOn w:val="a2"/>
    <w:link w:val="af8"/>
    <w:rsid w:val="001E4E7D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a">
    <w:name w:val="endnote text"/>
    <w:basedOn w:val="a1"/>
    <w:link w:val="afb"/>
    <w:semiHidden/>
    <w:rsid w:val="001E4E7D"/>
    <w:rPr>
      <w:sz w:val="20"/>
    </w:rPr>
  </w:style>
  <w:style w:type="character" w:customStyle="1" w:styleId="afb">
    <w:name w:val="Текст концевой сноски Знак"/>
    <w:basedOn w:val="a2"/>
    <w:link w:val="afa"/>
    <w:semiHidden/>
    <w:rsid w:val="001E4E7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c">
    <w:name w:val="Strong"/>
    <w:qFormat/>
    <w:rsid w:val="001E4E7D"/>
    <w:rPr>
      <w:b/>
    </w:rPr>
  </w:style>
  <w:style w:type="paragraph" w:customStyle="1" w:styleId="14">
    <w:name w:val="Стиль1"/>
    <w:basedOn w:val="a1"/>
    <w:rsid w:val="001E4E7D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110">
    <w:name w:val="Обычный11"/>
    <w:rsid w:val="001E4E7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List 3"/>
    <w:basedOn w:val="a1"/>
    <w:rsid w:val="001E4E7D"/>
    <w:pPr>
      <w:ind w:left="849" w:hanging="283"/>
    </w:pPr>
  </w:style>
  <w:style w:type="paragraph" w:customStyle="1" w:styleId="310">
    <w:name w:val="Основной текст 31"/>
    <w:basedOn w:val="a1"/>
    <w:rsid w:val="001E4E7D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210">
    <w:name w:val="Основной текст 21"/>
    <w:basedOn w:val="a1"/>
    <w:rsid w:val="001E4E7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15">
    <w:name w:val="Îñíîâíîé1"/>
    <w:aliases w:val="òåêñò,Îñíîâíîé6"/>
    <w:basedOn w:val="a1"/>
    <w:rsid w:val="001E4E7D"/>
    <w:pPr>
      <w:widowControl w:val="0"/>
      <w:jc w:val="center"/>
    </w:pPr>
    <w:rPr>
      <w:sz w:val="20"/>
    </w:rPr>
  </w:style>
  <w:style w:type="paragraph" w:customStyle="1" w:styleId="afd">
    <w:name w:val="Îáû÷íûé"/>
    <w:rsid w:val="001E4E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сновной текст1"/>
    <w:basedOn w:val="13"/>
    <w:rsid w:val="001E4E7D"/>
    <w:rPr>
      <w:snapToGrid/>
      <w:sz w:val="22"/>
    </w:rPr>
  </w:style>
  <w:style w:type="numbering" w:customStyle="1" w:styleId="17">
    <w:name w:val="Нет списка1"/>
    <w:next w:val="a4"/>
    <w:uiPriority w:val="99"/>
    <w:semiHidden/>
    <w:rsid w:val="001E4E7D"/>
  </w:style>
  <w:style w:type="character" w:styleId="afe">
    <w:name w:val="FollowedHyperlink"/>
    <w:uiPriority w:val="99"/>
    <w:unhideWhenUsed/>
    <w:rsid w:val="001E4E7D"/>
    <w:rPr>
      <w:color w:val="800080"/>
      <w:u w:val="single"/>
    </w:rPr>
  </w:style>
  <w:style w:type="character" w:customStyle="1" w:styleId="apple-converted-space">
    <w:name w:val="apple-converted-space"/>
    <w:rsid w:val="001E4E7D"/>
  </w:style>
  <w:style w:type="numbering" w:customStyle="1" w:styleId="29">
    <w:name w:val="Нет списка2"/>
    <w:next w:val="a4"/>
    <w:uiPriority w:val="99"/>
    <w:semiHidden/>
    <w:unhideWhenUsed/>
    <w:rsid w:val="001E4E7D"/>
  </w:style>
  <w:style w:type="character" w:customStyle="1" w:styleId="111">
    <w:name w:val="Заголовок 1 Знак1"/>
    <w:aliases w:val="Head 1 Знак,????????? 1 Знак"/>
    <w:rsid w:val="001E4E7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311">
    <w:name w:val="Основной текст 311"/>
    <w:basedOn w:val="a1"/>
    <w:rsid w:val="001E4E7D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211">
    <w:name w:val="Основной текст 211"/>
    <w:basedOn w:val="a1"/>
    <w:rsid w:val="001E4E7D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2a">
    <w:name w:val="Обычный2"/>
    <w:rsid w:val="001E4E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3"/>
    <w:rsid w:val="001E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Основной текст11"/>
    <w:basedOn w:val="2a"/>
    <w:rsid w:val="001E4E7D"/>
    <w:rPr>
      <w:sz w:val="22"/>
    </w:rPr>
  </w:style>
  <w:style w:type="character" w:styleId="aff0">
    <w:name w:val="endnote reference"/>
    <w:basedOn w:val="a2"/>
    <w:uiPriority w:val="99"/>
    <w:semiHidden/>
    <w:unhideWhenUsed/>
    <w:rsid w:val="00822DD0"/>
    <w:rPr>
      <w:vertAlign w:val="superscript"/>
    </w:rPr>
  </w:style>
  <w:style w:type="table" w:customStyle="1" w:styleId="18">
    <w:name w:val="Сетка таблицы1"/>
    <w:basedOn w:val="a3"/>
    <w:next w:val="aff"/>
    <w:uiPriority w:val="59"/>
    <w:rsid w:val="005E1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3"/>
    <w:next w:val="aff"/>
    <w:uiPriority w:val="59"/>
    <w:rsid w:val="008E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1"/>
    <w:link w:val="aff2"/>
    <w:uiPriority w:val="99"/>
    <w:semiHidden/>
    <w:unhideWhenUsed/>
    <w:rsid w:val="003D2F8F"/>
    <w:rPr>
      <w:sz w:val="20"/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3D2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2"/>
    <w:uiPriority w:val="99"/>
    <w:semiHidden/>
    <w:unhideWhenUsed/>
    <w:rsid w:val="003D2F8F"/>
    <w:rPr>
      <w:vertAlign w:val="superscript"/>
    </w:rPr>
  </w:style>
  <w:style w:type="numbering" w:customStyle="1" w:styleId="39">
    <w:name w:val="Нет списка3"/>
    <w:next w:val="a4"/>
    <w:uiPriority w:val="99"/>
    <w:semiHidden/>
    <w:unhideWhenUsed/>
    <w:rsid w:val="00F1411B"/>
  </w:style>
  <w:style w:type="table" w:customStyle="1" w:styleId="3a">
    <w:name w:val="Сетка таблицы3"/>
    <w:basedOn w:val="a3"/>
    <w:next w:val="aff"/>
    <w:uiPriority w:val="59"/>
    <w:rsid w:val="00E8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f"/>
    <w:uiPriority w:val="59"/>
    <w:rsid w:val="00F4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306893"/>
  </w:style>
  <w:style w:type="paragraph" w:styleId="aff4">
    <w:name w:val="Normal (Web)"/>
    <w:basedOn w:val="a1"/>
    <w:uiPriority w:val="99"/>
    <w:unhideWhenUsed/>
    <w:rsid w:val="00306893"/>
    <w:pPr>
      <w:spacing w:before="100" w:beforeAutospacing="1" w:after="100" w:afterAutospacing="1"/>
    </w:pPr>
  </w:style>
  <w:style w:type="table" w:customStyle="1" w:styleId="53">
    <w:name w:val="Сетка таблицы5"/>
    <w:basedOn w:val="a3"/>
    <w:next w:val="aff"/>
    <w:uiPriority w:val="59"/>
    <w:rsid w:val="0030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laceholder Text"/>
    <w:basedOn w:val="a2"/>
    <w:uiPriority w:val="99"/>
    <w:semiHidden/>
    <w:rsid w:val="00336094"/>
    <w:rPr>
      <w:color w:val="808080"/>
    </w:rPr>
  </w:style>
  <w:style w:type="paragraph" w:customStyle="1" w:styleId="320">
    <w:name w:val="Основной текст 32"/>
    <w:basedOn w:val="a1"/>
    <w:rsid w:val="00116026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220">
    <w:name w:val="Основной текст 22"/>
    <w:basedOn w:val="a1"/>
    <w:rsid w:val="0011602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2c">
    <w:name w:val="Основной текст2"/>
    <w:basedOn w:val="3b"/>
    <w:rsid w:val="00116026"/>
    <w:rPr>
      <w:sz w:val="22"/>
    </w:rPr>
  </w:style>
  <w:style w:type="paragraph" w:customStyle="1" w:styleId="3b">
    <w:name w:val="Обычный3"/>
    <w:rsid w:val="001160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1">
    <w:name w:val="Сетка таблицы6"/>
    <w:basedOn w:val="a3"/>
    <w:next w:val="aff"/>
    <w:uiPriority w:val="59"/>
    <w:rsid w:val="00C2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ff"/>
    <w:uiPriority w:val="59"/>
    <w:rsid w:val="00C2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ff"/>
    <w:uiPriority w:val="59"/>
    <w:rsid w:val="005B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3"/>
    <w:next w:val="aff"/>
    <w:uiPriority w:val="59"/>
    <w:rsid w:val="005B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8316-58FD-43B1-8C42-2E136DC7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Громакова Елена Александровна</dc:creator>
  <cp:lastModifiedBy>Кочунова Татьяна Станиславовна</cp:lastModifiedBy>
  <cp:revision>3</cp:revision>
  <cp:lastPrinted>2020-08-21T10:25:00Z</cp:lastPrinted>
  <dcterms:created xsi:type="dcterms:W3CDTF">2020-10-14T05:54:00Z</dcterms:created>
  <dcterms:modified xsi:type="dcterms:W3CDTF">2020-10-14T06:07:00Z</dcterms:modified>
</cp:coreProperties>
</file>